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6C" w:rsidRDefault="008D3B6C" w:rsidP="008D3B6C">
      <w:pPr>
        <w:spacing w:before="60" w:after="60"/>
        <w:rPr>
          <w:b/>
        </w:rPr>
      </w:pPr>
      <w:r>
        <w:rPr>
          <w:noProof/>
        </w:rPr>
        <w:drawing>
          <wp:anchor distT="0" distB="0" distL="114300" distR="114300" simplePos="0" relativeHeight="251658240" behindDoc="0" locked="0" layoutInCell="1" allowOverlap="1">
            <wp:simplePos x="0" y="0"/>
            <wp:positionH relativeFrom="column">
              <wp:posOffset>-462280</wp:posOffset>
            </wp:positionH>
            <wp:positionV relativeFrom="paragraph">
              <wp:posOffset>-308197</wp:posOffset>
            </wp:positionV>
            <wp:extent cx="6523355" cy="11410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3355" cy="1141095"/>
                    </a:xfrm>
                    <a:prstGeom prst="rect">
                      <a:avLst/>
                    </a:prstGeom>
                    <a:noFill/>
                  </pic:spPr>
                </pic:pic>
              </a:graphicData>
            </a:graphic>
            <wp14:sizeRelH relativeFrom="page">
              <wp14:pctWidth>0</wp14:pctWidth>
            </wp14:sizeRelH>
            <wp14:sizeRelV relativeFrom="page">
              <wp14:pctHeight>0</wp14:pctHeight>
            </wp14:sizeRelV>
          </wp:anchor>
        </w:drawing>
      </w:r>
    </w:p>
    <w:p w:rsidR="008D3B6C" w:rsidRDefault="008D3B6C" w:rsidP="008D3B6C">
      <w:pPr>
        <w:spacing w:before="60" w:after="60"/>
        <w:rPr>
          <w:b/>
        </w:rPr>
      </w:pPr>
    </w:p>
    <w:p w:rsidR="008D3B6C" w:rsidRPr="008D3B6C" w:rsidRDefault="008D3B6C" w:rsidP="008D3B6C">
      <w:pPr>
        <w:spacing w:before="60" w:after="60"/>
        <w:jc w:val="center"/>
        <w:rPr>
          <w:rFonts w:ascii="Book Antiqua" w:hAnsi="Book Antiqua"/>
          <w:b/>
          <w:sz w:val="20"/>
          <w:szCs w:val="20"/>
          <w14:shadow w14:blurRad="50800" w14:dist="38100" w14:dir="2700000" w14:sx="100000" w14:sy="100000" w14:kx="0" w14:ky="0" w14:algn="tl">
            <w14:srgbClr w14:val="000000">
              <w14:alpha w14:val="60000"/>
            </w14:srgbClr>
          </w14:shadow>
        </w:rPr>
      </w:pPr>
    </w:p>
    <w:p w:rsidR="008D3B6C" w:rsidRPr="008D3B6C" w:rsidRDefault="008D3B6C" w:rsidP="008D3B6C">
      <w:pPr>
        <w:spacing w:before="60" w:after="60"/>
        <w:jc w:val="center"/>
        <w:rPr>
          <w:rFonts w:ascii="Book Antiqua" w:hAnsi="Book Antiqua"/>
          <w:b/>
          <w:sz w:val="20"/>
          <w:szCs w:val="20"/>
          <w14:shadow w14:blurRad="50800" w14:dist="38100" w14:dir="2700000" w14:sx="100000" w14:sy="100000" w14:kx="0" w14:ky="0" w14:algn="tl">
            <w14:srgbClr w14:val="000000">
              <w14:alpha w14:val="60000"/>
            </w14:srgbClr>
          </w14:shadow>
        </w:rPr>
      </w:pPr>
    </w:p>
    <w:p w:rsidR="008D3B6C" w:rsidRPr="008D3B6C" w:rsidRDefault="008D3B6C" w:rsidP="008D3B6C">
      <w:pPr>
        <w:spacing w:before="60" w:after="60"/>
        <w:rPr>
          <w:rFonts w:ascii="Book Antiqua" w:hAnsi="Book Antiqua"/>
          <w:b/>
          <w:sz w:val="20"/>
          <w:szCs w:val="20"/>
          <w14:shadow w14:blurRad="50800" w14:dist="38100" w14:dir="2700000" w14:sx="100000" w14:sy="100000" w14:kx="0" w14:ky="0" w14:algn="tl">
            <w14:srgbClr w14:val="000000">
              <w14:alpha w14:val="60000"/>
            </w14:srgbClr>
          </w14:shadow>
        </w:rPr>
      </w:pPr>
    </w:p>
    <w:p w:rsidR="008D3B6C" w:rsidRPr="008D3B6C" w:rsidRDefault="008D3B6C" w:rsidP="008D3B6C">
      <w:pPr>
        <w:spacing w:before="60" w:after="60"/>
        <w:jc w:val="center"/>
        <w:rPr>
          <w:rFonts w:ascii="Book Antiqua" w:hAnsi="Book Antiqua"/>
          <w:b/>
          <w:sz w:val="40"/>
          <w:szCs w:val="40"/>
          <w:u w:val="single"/>
          <w14:shadow w14:blurRad="50800" w14:dist="38100" w14:dir="2700000" w14:sx="100000" w14:sy="100000" w14:kx="0" w14:ky="0" w14:algn="tl">
            <w14:srgbClr w14:val="000000">
              <w14:alpha w14:val="60000"/>
            </w14:srgbClr>
          </w14:shadow>
        </w:rPr>
      </w:pPr>
      <w:r w:rsidRPr="008D3B6C">
        <w:rPr>
          <w:rFonts w:ascii="Book Antiqua" w:hAnsi="Book Antiqua"/>
          <w:b/>
          <w:sz w:val="40"/>
          <w:szCs w:val="40"/>
          <w14:shadow w14:blurRad="50800" w14:dist="38100" w14:dir="2700000" w14:sx="100000" w14:sy="100000" w14:kx="0" w14:ky="0" w14:algn="tl">
            <w14:srgbClr w14:val="000000">
              <w14:alpha w14:val="60000"/>
            </w14:srgbClr>
          </w14:shadow>
        </w:rPr>
        <w:t xml:space="preserve">- </w:t>
      </w:r>
      <w:r w:rsidRPr="008D3B6C">
        <w:rPr>
          <w:rFonts w:ascii="Book Antiqua" w:hAnsi="Book Antiqua"/>
          <w:b/>
          <w:sz w:val="40"/>
          <w:szCs w:val="40"/>
          <w:u w:val="single"/>
          <w14:shadow w14:blurRad="50800" w14:dist="38100" w14:dir="2700000" w14:sx="100000" w14:sy="100000" w14:kx="0" w14:ky="0" w14:algn="tl">
            <w14:srgbClr w14:val="000000">
              <w14:alpha w14:val="60000"/>
            </w14:srgbClr>
          </w14:shadow>
        </w:rPr>
        <w:t>ESTATUTOS</w:t>
      </w:r>
      <w:r w:rsidRPr="008D3B6C">
        <w:rPr>
          <w:rFonts w:ascii="Book Antiqua" w:hAnsi="Book Antiqua"/>
          <w:b/>
          <w:sz w:val="40"/>
          <w:szCs w:val="40"/>
          <w14:shadow w14:blurRad="50800" w14:dist="38100" w14:dir="2700000" w14:sx="100000" w14:sy="100000" w14:kx="0" w14:ky="0" w14:algn="tl">
            <w14:srgbClr w14:val="000000">
              <w14:alpha w14:val="60000"/>
            </w14:srgbClr>
          </w14:shadow>
        </w:rPr>
        <w:t xml:space="preserve"> -</w:t>
      </w:r>
    </w:p>
    <w:p w:rsidR="008D3B6C" w:rsidRPr="008D3B6C" w:rsidRDefault="008D3B6C" w:rsidP="008D3B6C">
      <w:pPr>
        <w:spacing w:before="60" w:after="60" w:line="120" w:lineRule="auto"/>
        <w:jc w:val="center"/>
        <w:rPr>
          <w:rFonts w:ascii="Book Antiqua" w:hAnsi="Book Antiqua"/>
          <w:b/>
          <w:sz w:val="28"/>
          <w:szCs w:val="28"/>
          <w:u w:val="single"/>
          <w14:shadow w14:blurRad="50800" w14:dist="38100" w14:dir="2700000" w14:sx="100000" w14:sy="100000" w14:kx="0" w14:ky="0" w14:algn="tl">
            <w14:srgbClr w14:val="000000">
              <w14:alpha w14:val="60000"/>
            </w14:srgbClr>
          </w14:shadow>
        </w:rPr>
      </w:pPr>
    </w:p>
    <w:p w:rsidR="008D3B6C" w:rsidRPr="008D3B6C" w:rsidRDefault="008D3B6C" w:rsidP="008D3B6C">
      <w:pPr>
        <w:spacing w:before="60" w:after="60"/>
        <w:jc w:val="center"/>
        <w:rPr>
          <w:rFonts w:ascii="Book Antiqua" w:hAnsi="Book Antiqua"/>
          <w:b/>
          <w:sz w:val="28"/>
          <w:szCs w:val="28"/>
          <w:u w:val="single"/>
          <w14:shadow w14:blurRad="50800" w14:dist="38100" w14:dir="2700000" w14:sx="100000" w14:sy="100000" w14:kx="0" w14:ky="0" w14:algn="tl">
            <w14:srgbClr w14:val="000000">
              <w14:alpha w14:val="60000"/>
            </w14:srgbClr>
          </w14:shadow>
        </w:rPr>
      </w:pPr>
      <w:r w:rsidRPr="008D3B6C">
        <w:rPr>
          <w:rFonts w:ascii="Book Antiqua" w:hAnsi="Book Antiqua"/>
          <w:b/>
          <w:sz w:val="28"/>
          <w:szCs w:val="28"/>
          <w:u w:val="single"/>
          <w14:shadow w14:blurRad="50800" w14:dist="38100" w14:dir="2700000" w14:sx="100000" w14:sy="100000" w14:kx="0" w14:ky="0" w14:algn="tl">
            <w14:srgbClr w14:val="000000">
              <w14:alpha w14:val="60000"/>
            </w14:srgbClr>
          </w14:shadow>
        </w:rPr>
        <w:t xml:space="preserve">ASOCIACION PROVINCIAL DE EMPRESARIOS </w:t>
      </w:r>
    </w:p>
    <w:p w:rsidR="008D3B6C" w:rsidRPr="008D3B6C" w:rsidRDefault="008D3B6C" w:rsidP="008D3B6C">
      <w:pPr>
        <w:spacing w:before="60" w:after="60"/>
        <w:jc w:val="center"/>
        <w:rPr>
          <w:rFonts w:ascii="Book Antiqua" w:hAnsi="Book Antiqua"/>
          <w:b/>
          <w:sz w:val="28"/>
          <w:szCs w:val="28"/>
          <w:u w:val="single"/>
          <w14:shadow w14:blurRad="50800" w14:dist="38100" w14:dir="2700000" w14:sx="100000" w14:sy="100000" w14:kx="0" w14:ky="0" w14:algn="tl">
            <w14:srgbClr w14:val="000000">
              <w14:alpha w14:val="60000"/>
            </w14:srgbClr>
          </w14:shadow>
        </w:rPr>
      </w:pPr>
      <w:r w:rsidRPr="008D3B6C">
        <w:rPr>
          <w:rFonts w:ascii="Book Antiqua" w:hAnsi="Book Antiqua"/>
          <w:b/>
          <w:sz w:val="28"/>
          <w:szCs w:val="28"/>
          <w:u w:val="single"/>
          <w14:shadow w14:blurRad="50800" w14:dist="38100" w14:dir="2700000" w14:sx="100000" w14:sy="100000" w14:kx="0" w14:ky="0" w14:algn="tl">
            <w14:srgbClr w14:val="000000">
              <w14:alpha w14:val="60000"/>
            </w14:srgbClr>
          </w14:shadow>
        </w:rPr>
        <w:t>DE RESTAURACION Y HOSPEDAJE DE SANTIAGO DE COMPOSTELA</w:t>
      </w:r>
    </w:p>
    <w:p w:rsidR="008D3B6C" w:rsidRPr="008D3B6C" w:rsidRDefault="008D3B6C" w:rsidP="008D3B6C">
      <w:pPr>
        <w:spacing w:before="60" w:after="60"/>
        <w:jc w:val="center"/>
        <w:rPr>
          <w:rFonts w:ascii="Book Antiqua" w:hAnsi="Book Antiqua"/>
          <w:b/>
          <w:sz w:val="28"/>
          <w:szCs w:val="28"/>
          <w:u w:val="single"/>
          <w14:shadow w14:blurRad="50800" w14:dist="38100" w14:dir="2700000" w14:sx="100000" w14:sy="100000" w14:kx="0" w14:ky="0" w14:algn="tl">
            <w14:srgbClr w14:val="000000">
              <w14:alpha w14:val="60000"/>
            </w14:srgbClr>
          </w14:shadow>
        </w:rPr>
      </w:pPr>
    </w:p>
    <w:p w:rsidR="008D3B6C" w:rsidRDefault="008D3B6C" w:rsidP="008D3B6C">
      <w:pPr>
        <w:spacing w:before="60" w:after="60" w:line="120" w:lineRule="auto"/>
        <w:rPr>
          <w:rFonts w:ascii="Book Antiqua" w:hAnsi="Book Antiqua"/>
          <w:b/>
        </w:rPr>
      </w:pPr>
    </w:p>
    <w:p w:rsidR="008D3B6C" w:rsidRDefault="008D3B6C" w:rsidP="008D3B6C">
      <w:pPr>
        <w:spacing w:before="60" w:after="60"/>
        <w:jc w:val="center"/>
        <w:rPr>
          <w:rFonts w:ascii="Book Antiqua" w:hAnsi="Book Antiqua"/>
          <w:b/>
          <w:sz w:val="22"/>
          <w:szCs w:val="22"/>
        </w:rPr>
      </w:pPr>
      <w:r>
        <w:rPr>
          <w:rFonts w:ascii="Book Antiqua" w:hAnsi="Book Antiqua"/>
          <w:b/>
          <w:sz w:val="22"/>
          <w:szCs w:val="22"/>
        </w:rPr>
        <w:t>CAPITULO I</w:t>
      </w:r>
    </w:p>
    <w:p w:rsidR="008D3B6C" w:rsidRDefault="008D3B6C" w:rsidP="008D3B6C">
      <w:pPr>
        <w:spacing w:before="60" w:after="60"/>
        <w:jc w:val="center"/>
        <w:rPr>
          <w:rFonts w:ascii="Book Antiqua" w:hAnsi="Book Antiqua"/>
          <w:b/>
          <w:sz w:val="22"/>
          <w:szCs w:val="22"/>
          <w:u w:val="single"/>
        </w:rPr>
      </w:pPr>
      <w:r>
        <w:rPr>
          <w:rFonts w:ascii="Book Antiqua" w:hAnsi="Book Antiqua"/>
          <w:b/>
          <w:sz w:val="22"/>
          <w:szCs w:val="22"/>
          <w:u w:val="single"/>
        </w:rPr>
        <w:t>CONSTITUCION, DENOMINACION, PERSONALIDAD JURIDICA, AMBITO TERRITORIAL, DOMICILIO, FINES Y AMBITO FUNCIONAL.-</w:t>
      </w:r>
    </w:p>
    <w:p w:rsidR="008D3B6C" w:rsidRDefault="008D3B6C" w:rsidP="008D3B6C">
      <w:pPr>
        <w:spacing w:before="60" w:after="60"/>
        <w:ind w:firstLine="708"/>
        <w:jc w:val="both"/>
        <w:rPr>
          <w:rFonts w:ascii="Book Antiqua" w:hAnsi="Book Antiqua"/>
          <w:b/>
          <w:sz w:val="22"/>
          <w:szCs w:val="22"/>
          <w:u w:val="single"/>
        </w:rPr>
      </w:pPr>
    </w:p>
    <w:p w:rsidR="008D3B6C" w:rsidRDefault="008D3B6C" w:rsidP="008D3B6C">
      <w:pPr>
        <w:spacing w:before="60" w:after="60"/>
        <w:ind w:firstLine="708"/>
        <w:jc w:val="both"/>
        <w:rPr>
          <w:rFonts w:ascii="Book Antiqua" w:hAnsi="Book Antiqua"/>
          <w:b/>
          <w:sz w:val="22"/>
          <w:szCs w:val="22"/>
          <w:u w:val="single"/>
        </w:rPr>
      </w:pPr>
      <w:r>
        <w:rPr>
          <w:rFonts w:ascii="Book Antiqua" w:hAnsi="Book Antiqua"/>
          <w:b/>
          <w:sz w:val="22"/>
          <w:szCs w:val="22"/>
          <w:u w:val="single"/>
        </w:rPr>
        <w:t>Artículo 1º</w:t>
      </w:r>
      <w:r>
        <w:rPr>
          <w:rFonts w:ascii="Book Antiqua" w:hAnsi="Book Antiqua"/>
          <w:b/>
          <w:sz w:val="22"/>
          <w:szCs w:val="22"/>
        </w:rPr>
        <w:t>.-</w:t>
      </w:r>
    </w:p>
    <w:p w:rsidR="008D3B6C" w:rsidRPr="008D3B6C" w:rsidRDefault="008D3B6C" w:rsidP="008D3B6C">
      <w:pPr>
        <w:spacing w:before="60" w:after="60"/>
        <w:ind w:left="708"/>
        <w:jc w:val="both"/>
        <w:rPr>
          <w:rFonts w:ascii="Book Antiqua" w:hAnsi="Book Antiqua"/>
          <w:b/>
          <w:sz w:val="22"/>
          <w:szCs w:val="22"/>
          <w:u w:val="single"/>
          <w14:shadow w14:blurRad="50800" w14:dist="38100" w14:dir="2700000" w14:sx="100000" w14:sy="100000" w14:kx="0" w14:ky="0" w14:algn="tl">
            <w14:srgbClr w14:val="000000">
              <w14:alpha w14:val="60000"/>
            </w14:srgbClr>
          </w14:shadow>
        </w:rPr>
      </w:pPr>
      <w:r>
        <w:rPr>
          <w:rFonts w:ascii="Book Antiqua" w:hAnsi="Book Antiqua"/>
          <w:sz w:val="22"/>
          <w:szCs w:val="22"/>
        </w:rPr>
        <w:t xml:space="preserve">Al amparo de lo establecido en </w:t>
      </w:r>
      <w:smartTag w:uri="urn:schemas-microsoft-com:office:smarttags" w:element="PersonName">
        <w:smartTagPr>
          <w:attr w:name="ProductID" w:val="la Ley"/>
        </w:smartTagPr>
        <w:r>
          <w:rPr>
            <w:rFonts w:ascii="Book Antiqua" w:hAnsi="Book Antiqua"/>
            <w:sz w:val="22"/>
            <w:szCs w:val="22"/>
          </w:rPr>
          <w:t>la Ley</w:t>
        </w:r>
      </w:smartTag>
      <w:r>
        <w:rPr>
          <w:rFonts w:ascii="Book Antiqua" w:hAnsi="Book Antiqua"/>
          <w:sz w:val="22"/>
          <w:szCs w:val="22"/>
        </w:rPr>
        <w:t xml:space="preserve"> de 19/77, de 1º de Abril de 1977 reguladora del Derecho de Asociación – Sindical, se constituyó  </w:t>
      </w:r>
      <w:smartTag w:uri="urn:schemas-microsoft-com:office:smarttags" w:element="PersonName">
        <w:smartTagPr>
          <w:attr w:name="ProductID" w:val="la ASOCIACION PROVINCIAL DE"/>
        </w:smartTagPr>
        <w:r>
          <w:rPr>
            <w:rFonts w:ascii="Book Antiqua" w:hAnsi="Book Antiqua"/>
            <w:sz w:val="22"/>
            <w:szCs w:val="22"/>
          </w:rPr>
          <w:t xml:space="preserve">la </w:t>
        </w:r>
        <w:r w:rsidRPr="008D3B6C">
          <w:rPr>
            <w:rFonts w:ascii="Book Antiqua" w:hAnsi="Book Antiqua"/>
            <w:b/>
            <w:sz w:val="22"/>
            <w:szCs w:val="22"/>
            <w:u w:val="single"/>
            <w14:shadow w14:blurRad="50800" w14:dist="38100" w14:dir="2700000" w14:sx="100000" w14:sy="100000" w14:kx="0" w14:ky="0" w14:algn="tl">
              <w14:srgbClr w14:val="000000">
                <w14:alpha w14:val="60000"/>
              </w14:srgbClr>
            </w14:shadow>
          </w:rPr>
          <w:t>ASOCIACION PROVINCIAL DE</w:t>
        </w:r>
      </w:smartTag>
      <w:r w:rsidRPr="008D3B6C">
        <w:rPr>
          <w:rFonts w:ascii="Book Antiqua" w:hAnsi="Book Antiqua"/>
          <w:b/>
          <w:sz w:val="22"/>
          <w:szCs w:val="22"/>
          <w:u w:val="single"/>
          <w14:shadow w14:blurRad="50800" w14:dist="38100" w14:dir="2700000" w14:sx="100000" w14:sy="100000" w14:kx="0" w14:ky="0" w14:algn="tl">
            <w14:srgbClr w14:val="000000">
              <w14:alpha w14:val="60000"/>
            </w14:srgbClr>
          </w14:shadow>
        </w:rPr>
        <w:t xml:space="preserve"> EMPRESARIOS DE RESTAURACION Y HOSPEDAJE DE SANTIAGO DE COMPOSTELA</w:t>
      </w:r>
    </w:p>
    <w:p w:rsidR="008D3B6C" w:rsidRPr="008D3B6C" w:rsidRDefault="008D3B6C" w:rsidP="008D3B6C">
      <w:pPr>
        <w:spacing w:before="60" w:after="60"/>
        <w:ind w:firstLine="708"/>
        <w:jc w:val="both"/>
        <w:rPr>
          <w:rFonts w:ascii="Book Antiqua" w:hAnsi="Book Antiqua"/>
          <w:b/>
          <w:sz w:val="22"/>
          <w:szCs w:val="22"/>
          <w:u w:val="single"/>
          <w14:shadow w14:blurRad="50800" w14:dist="38100" w14:dir="2700000" w14:sx="100000" w14:sy="100000" w14:kx="0" w14:ky="0" w14:algn="tl">
            <w14:srgbClr w14:val="000000">
              <w14:alpha w14:val="60000"/>
            </w14:srgbClr>
          </w14:shadow>
        </w:rPr>
      </w:pPr>
    </w:p>
    <w:p w:rsidR="008D3B6C" w:rsidRPr="008D3B6C" w:rsidRDefault="008D3B6C" w:rsidP="008D3B6C">
      <w:pPr>
        <w:spacing w:before="60" w:after="60"/>
        <w:ind w:firstLine="708"/>
        <w:jc w:val="both"/>
        <w:rPr>
          <w:rFonts w:ascii="Book Antiqua" w:hAnsi="Book Antiqua"/>
          <w:b/>
          <w:sz w:val="22"/>
          <w:szCs w:val="22"/>
          <w:u w:val="single"/>
          <w14:shadow w14:blurRad="50800" w14:dist="38100" w14:dir="2700000" w14:sx="100000" w14:sy="100000" w14:kx="0" w14:ky="0" w14:algn="tl">
            <w14:srgbClr w14:val="000000">
              <w14:alpha w14:val="60000"/>
            </w14:srgbClr>
          </w14:shadow>
        </w:rPr>
      </w:pPr>
      <w:r w:rsidRPr="008D3B6C">
        <w:rPr>
          <w:rFonts w:ascii="Book Antiqua" w:hAnsi="Book Antiqua"/>
          <w:b/>
          <w:sz w:val="22"/>
          <w:szCs w:val="22"/>
          <w:u w:val="single"/>
          <w14:shadow w14:blurRad="50800" w14:dist="38100" w14:dir="2700000" w14:sx="100000" w14:sy="100000" w14:kx="0" w14:ky="0" w14:algn="tl">
            <w14:srgbClr w14:val="000000">
              <w14:alpha w14:val="60000"/>
            </w14:srgbClr>
          </w14:shadow>
        </w:rPr>
        <w:t>Artículo 2º.-</w:t>
      </w:r>
    </w:p>
    <w:p w:rsidR="008D3B6C" w:rsidRDefault="008D3B6C" w:rsidP="008D3B6C">
      <w:pPr>
        <w:spacing w:before="60" w:after="60"/>
        <w:ind w:left="708" w:firstLine="708"/>
        <w:jc w:val="both"/>
        <w:rPr>
          <w:rFonts w:ascii="Book Antiqua" w:hAnsi="Book Antiqua"/>
          <w:sz w:val="22"/>
          <w:szCs w:val="22"/>
        </w:rPr>
      </w:pPr>
      <w:smartTag w:uri="urn:schemas-microsoft-com:office:smarttags" w:element="PersonName">
        <w:smartTagPr>
          <w:attr w:name="ProductID" w:val="la ASOCIACION PROVINCIAL DE"/>
        </w:smartTagPr>
        <w:r w:rsidRPr="008D3B6C">
          <w:rPr>
            <w:rFonts w:ascii="Book Antiqua" w:hAnsi="Book Antiqua"/>
            <w:sz w:val="22"/>
            <w:szCs w:val="22"/>
          </w:rPr>
          <w:t>La ASOCIACION PROVINCIAL DE</w:t>
        </w:r>
      </w:smartTag>
      <w:r w:rsidRPr="008D3B6C">
        <w:rPr>
          <w:rFonts w:ascii="Book Antiqua" w:hAnsi="Book Antiqua"/>
          <w:sz w:val="22"/>
          <w:szCs w:val="22"/>
        </w:rPr>
        <w:t xml:space="preserve"> EMPRESARIOS DE RESTAURACION Y HOSPEDAJE DE SANTIAGO DE COMPOSTELA, con sede en Santiago de Compostela, tendrá ámbito provincial, integrando a los industriales, que bien de forma individual o bajo la forma societaria exploten, dirijan o sean titulares de RESTAURANTES, CAFETERIAS, CAFES BARES, WHISQUERIAS, TABERNAS, SALAS DE FIESTAS, DISCOTECAS, HOTELES, HOSTALES, APARTAMENTOS Y PISOS TURÍSTICOS Y PENSIONES, pudiendo afiliarse igualmente las entidades que ejerzan la actividad de CASAS DE HUESPEDES, FONDAS, MOTELES, CAMPINGS, APARTAMENTOS, CASAS DE TURISMO RURAL, ALBERGUES TURISTICOS, CIUDADES DE VACACIONES y HOTELES DE ESTACIONES TERMALES, en todas sus modalidades, y demás establecimientos del ramo que deseen afiliarse voluntariamente, pues su ámbito de afiliación estará abierto a la totalidad de sus posibles miembros, tanto a las existentes como a las que puedan crearse en el futuro en territorio provincial</w:t>
      </w:r>
      <w:r>
        <w:rPr>
          <w:rFonts w:ascii="Book Antiqua" w:hAnsi="Book Antiqua"/>
          <w:sz w:val="22"/>
          <w:szCs w:val="22"/>
        </w:rPr>
        <w:t xml:space="preserve">. </w:t>
      </w:r>
    </w:p>
    <w:p w:rsidR="008D3B6C" w:rsidRDefault="008D3B6C" w:rsidP="008D3B6C">
      <w:pPr>
        <w:spacing w:before="60" w:after="60"/>
        <w:ind w:left="708" w:firstLine="708"/>
        <w:jc w:val="both"/>
        <w:rPr>
          <w:rFonts w:ascii="Book Antiqua" w:hAnsi="Book Antiqua"/>
          <w:sz w:val="22"/>
          <w:szCs w:val="22"/>
        </w:rPr>
      </w:pPr>
    </w:p>
    <w:p w:rsidR="008D3B6C" w:rsidRDefault="008D3B6C" w:rsidP="008D3B6C">
      <w:pPr>
        <w:spacing w:before="60" w:after="60"/>
        <w:ind w:firstLine="708"/>
        <w:jc w:val="both"/>
        <w:rPr>
          <w:rFonts w:ascii="Book Antiqua" w:hAnsi="Book Antiqua"/>
          <w:b/>
          <w:sz w:val="22"/>
          <w:szCs w:val="22"/>
        </w:rPr>
      </w:pPr>
      <w:r>
        <w:rPr>
          <w:rFonts w:ascii="Book Antiqua" w:hAnsi="Book Antiqua"/>
          <w:b/>
          <w:sz w:val="22"/>
          <w:szCs w:val="22"/>
          <w:u w:val="single"/>
        </w:rPr>
        <w:t>Artículo 3º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La Asociación goza  de personalidad jurídica y de la capacidad de obrar necesaria para el cumplimiento de sus fines.</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lastRenderedPageBreak/>
        <w:t>Poseerá  patrimonio propio y separación económica y financiera de las Asociaciones o Entidades de cualquier otra actividad empresarial.</w:t>
      </w:r>
    </w:p>
    <w:p w:rsidR="008D3B6C" w:rsidRDefault="008D3B6C" w:rsidP="008D3B6C">
      <w:pPr>
        <w:spacing w:before="60" w:after="60"/>
        <w:ind w:left="708" w:firstLine="708"/>
        <w:jc w:val="both"/>
        <w:rPr>
          <w:rFonts w:ascii="Book Antiqua" w:hAnsi="Book Antiqua"/>
          <w:sz w:val="22"/>
          <w:szCs w:val="22"/>
        </w:rPr>
      </w:pPr>
    </w:p>
    <w:p w:rsidR="008D3B6C" w:rsidRDefault="008D3B6C" w:rsidP="008D3B6C">
      <w:pPr>
        <w:spacing w:before="60" w:after="60"/>
        <w:ind w:firstLine="708"/>
        <w:jc w:val="both"/>
        <w:rPr>
          <w:rFonts w:ascii="Book Antiqua" w:hAnsi="Book Antiqua"/>
          <w:b/>
          <w:sz w:val="22"/>
          <w:szCs w:val="22"/>
        </w:rPr>
      </w:pPr>
      <w:r>
        <w:rPr>
          <w:rFonts w:ascii="Book Antiqua" w:hAnsi="Book Antiqua"/>
          <w:b/>
          <w:sz w:val="22"/>
          <w:szCs w:val="22"/>
          <w:u w:val="single"/>
        </w:rPr>
        <w:t>Artículo 4º</w:t>
      </w:r>
      <w:r>
        <w:rPr>
          <w:rFonts w:ascii="Book Antiqua" w:hAnsi="Book Antiqua"/>
          <w:b/>
          <w:sz w:val="22"/>
          <w:szCs w:val="22"/>
        </w:rPr>
        <w:t>.-</w:t>
      </w:r>
    </w:p>
    <w:p w:rsidR="008D3B6C" w:rsidRPr="008D3B6C" w:rsidRDefault="008D3B6C" w:rsidP="008D3B6C">
      <w:pPr>
        <w:spacing w:before="60" w:after="60"/>
        <w:ind w:left="720" w:firstLine="696"/>
        <w:jc w:val="both"/>
        <w:rPr>
          <w:rFonts w:ascii="Book Antiqua" w:hAnsi="Book Antiqua"/>
          <w:sz w:val="22"/>
          <w:szCs w:val="22"/>
        </w:rPr>
      </w:pPr>
      <w:r w:rsidRPr="008D3B6C">
        <w:rPr>
          <w:rFonts w:ascii="Book Antiqua" w:hAnsi="Book Antiqua"/>
          <w:sz w:val="22"/>
          <w:szCs w:val="22"/>
        </w:rPr>
        <w:t xml:space="preserve">La Asociación tiene ámbito provincial. El domicilio social se establece en Santiago de Compostela, calle Salvadas 39-41, bajo.  </w:t>
      </w:r>
    </w:p>
    <w:p w:rsidR="008D3B6C" w:rsidRPr="008D3B6C" w:rsidRDefault="008D3B6C" w:rsidP="008D3B6C">
      <w:pPr>
        <w:spacing w:before="60" w:after="60"/>
        <w:ind w:left="720" w:firstLine="696"/>
        <w:jc w:val="both"/>
        <w:rPr>
          <w:rFonts w:ascii="Book Antiqua" w:hAnsi="Book Antiqua"/>
          <w:sz w:val="22"/>
          <w:szCs w:val="22"/>
        </w:rPr>
      </w:pPr>
      <w:r w:rsidRPr="008D3B6C">
        <w:rPr>
          <w:rFonts w:ascii="Book Antiqua" w:hAnsi="Book Antiqua"/>
          <w:sz w:val="22"/>
          <w:szCs w:val="22"/>
        </w:rPr>
        <w:t>Igualmente podrá  establecer las delegaciones y representaciones locales que estime  oportunas.</w:t>
      </w:r>
    </w:p>
    <w:p w:rsidR="008D3B6C" w:rsidRPr="008D3B6C" w:rsidRDefault="008D3B6C" w:rsidP="008D3B6C">
      <w:pPr>
        <w:spacing w:before="60" w:after="60"/>
        <w:ind w:left="720" w:firstLine="696"/>
        <w:jc w:val="both"/>
        <w:rPr>
          <w:rFonts w:ascii="Book Antiqua" w:hAnsi="Book Antiqua"/>
          <w:sz w:val="22"/>
          <w:szCs w:val="22"/>
        </w:rPr>
      </w:pPr>
    </w:p>
    <w:p w:rsidR="008D3B6C" w:rsidRPr="008D3B6C" w:rsidRDefault="008D3B6C" w:rsidP="008D3B6C">
      <w:pPr>
        <w:spacing w:before="60" w:after="60"/>
        <w:ind w:firstLine="708"/>
        <w:jc w:val="both"/>
        <w:rPr>
          <w:rFonts w:ascii="Book Antiqua" w:hAnsi="Book Antiqua"/>
          <w:b/>
          <w:sz w:val="22"/>
          <w:szCs w:val="22"/>
          <w:u w:val="single"/>
        </w:rPr>
      </w:pPr>
    </w:p>
    <w:p w:rsidR="008D3B6C" w:rsidRPr="008D3B6C" w:rsidRDefault="008D3B6C" w:rsidP="008D3B6C">
      <w:pPr>
        <w:spacing w:before="60" w:after="60"/>
        <w:ind w:firstLine="708"/>
        <w:jc w:val="both"/>
        <w:rPr>
          <w:rFonts w:ascii="Book Antiqua" w:hAnsi="Book Antiqua"/>
          <w:b/>
          <w:sz w:val="22"/>
          <w:szCs w:val="22"/>
          <w:u w:val="single"/>
        </w:rPr>
      </w:pP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5º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Son fines de la Asociación, la gestión, defensa y coordinación de los intereses comunes de sus miembros afiliados.</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Para el cumplimiento de sus fines, tiene  las siguientes facultades y funciones:</w:t>
      </w:r>
    </w:p>
    <w:p w:rsidR="008D3B6C" w:rsidRPr="008D3B6C" w:rsidRDefault="008D3B6C" w:rsidP="008D3B6C">
      <w:pPr>
        <w:numPr>
          <w:ilvl w:val="0"/>
          <w:numId w:val="1"/>
        </w:numPr>
        <w:spacing w:before="60" w:after="60"/>
        <w:ind w:left="720" w:firstLine="1056"/>
        <w:jc w:val="both"/>
        <w:rPr>
          <w:rFonts w:ascii="Book Antiqua" w:hAnsi="Book Antiqua"/>
          <w:sz w:val="22"/>
          <w:szCs w:val="22"/>
        </w:rPr>
      </w:pPr>
      <w:r w:rsidRPr="008D3B6C">
        <w:rPr>
          <w:rFonts w:ascii="Book Antiqua" w:hAnsi="Book Antiqua"/>
          <w:sz w:val="22"/>
          <w:szCs w:val="22"/>
        </w:rPr>
        <w:t>La defensa de los intereses peculiares en el orden profesional, económico, tecnológico y comercial de sus miembros.</w:t>
      </w:r>
    </w:p>
    <w:p w:rsidR="008D3B6C" w:rsidRP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sidRPr="008D3B6C">
        <w:rPr>
          <w:rFonts w:ascii="Book Antiqua" w:hAnsi="Book Antiqua"/>
          <w:sz w:val="22"/>
          <w:szCs w:val="22"/>
        </w:rPr>
        <w:t>Ejercitar ante los Tribunales o cualesquiera otros organismos públicos o sindicales las acciones que procedan con arreglo a las leyes.</w:t>
      </w:r>
    </w:p>
    <w:p w:rsidR="008D3B6C" w:rsidRP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sidRPr="008D3B6C">
        <w:rPr>
          <w:rFonts w:ascii="Book Antiqua" w:hAnsi="Book Antiqua"/>
          <w:sz w:val="22"/>
          <w:szCs w:val="22"/>
        </w:rPr>
        <w:t>Adquirir y poseer bienes y contraer obligaciones que se estimen necesarios con sujeción a las normas reglamentarias sin que, en ningún caso, la responsabilidad de la gestión financiera se extienda a otras organizaciones profesionales.</w:t>
      </w:r>
    </w:p>
    <w:p w:rsidR="008D3B6C" w:rsidRP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sidRPr="008D3B6C">
        <w:rPr>
          <w:rFonts w:ascii="Book Antiqua" w:hAnsi="Book Antiqua"/>
          <w:sz w:val="22"/>
          <w:szCs w:val="22"/>
        </w:rPr>
        <w:t>Informar a las Asociaciones de Restauración y Hospedaje de otras provincias, Federaciones y Asociación Nacional en los asuntos que le sean consultados.</w:t>
      </w:r>
    </w:p>
    <w:p w:rsidR="008D3B6C" w:rsidRP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sidRPr="008D3B6C">
        <w:rPr>
          <w:rFonts w:ascii="Book Antiqua" w:hAnsi="Book Antiqua"/>
          <w:sz w:val="22"/>
          <w:szCs w:val="22"/>
        </w:rPr>
        <w:t>Realizar en las esferas de sus atribuciones, las misiones cuya ejecución le fueran solicitadas por algún organismo de ámbito superior.</w:t>
      </w:r>
    </w:p>
    <w:p w:rsidR="008D3B6C" w:rsidRPr="008D3B6C" w:rsidRDefault="008D3B6C" w:rsidP="008D3B6C">
      <w:pPr>
        <w:numPr>
          <w:ilvl w:val="0"/>
          <w:numId w:val="1"/>
        </w:numPr>
        <w:spacing w:before="60" w:after="60"/>
        <w:ind w:left="720" w:firstLine="1056"/>
        <w:jc w:val="both"/>
        <w:rPr>
          <w:rFonts w:ascii="Book Antiqua" w:hAnsi="Book Antiqua"/>
          <w:sz w:val="22"/>
          <w:szCs w:val="22"/>
        </w:rPr>
      </w:pPr>
      <w:r w:rsidRPr="008D3B6C">
        <w:rPr>
          <w:rFonts w:ascii="Book Antiqua" w:hAnsi="Book Antiqua"/>
          <w:sz w:val="22"/>
          <w:szCs w:val="22"/>
        </w:rPr>
        <w:t>Promover la formación de los asociados mediante la impartición de cursos, el fomento de eventos formativos o cualquier otra acción.</w:t>
      </w:r>
    </w:p>
    <w:p w:rsidR="008D3B6C" w:rsidRP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sidRPr="008D3B6C">
        <w:rPr>
          <w:rFonts w:ascii="Book Antiqua" w:hAnsi="Book Antiqua"/>
          <w:sz w:val="22"/>
          <w:szCs w:val="22"/>
        </w:rPr>
        <w:t>Facilitar a todos sus asociados la participación en todas sus actividades que colectivamente pueden plantearse en el desarrollo propio de las empresas asociadas, en defensa de sus intereses, o como promoción de objetivos económicos, industriales, comerciales, etc.</w:t>
      </w:r>
    </w:p>
    <w:p w:rsidR="008D3B6C" w:rsidRP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sidRPr="008D3B6C">
        <w:rPr>
          <w:rFonts w:ascii="Book Antiqua" w:hAnsi="Book Antiqua"/>
          <w:sz w:val="22"/>
          <w:szCs w:val="22"/>
        </w:rPr>
        <w:t>Relacionarse con las entidades Administrativas, Nacionales e Internacionales, Centrales Sindicales y de cualquier rango, estableciendo acuerdos, convenios, colaboraciones, etc. una vez cumplidos los trámites que estos Estatutos exigen para que los compromisos adquiridos puedan obligar a sus asociados.</w:t>
      </w:r>
    </w:p>
    <w:p w:rsid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sidRPr="008D3B6C">
        <w:rPr>
          <w:rFonts w:ascii="Book Antiqua" w:hAnsi="Book Antiqua"/>
          <w:sz w:val="22"/>
          <w:szCs w:val="22"/>
        </w:rPr>
        <w:t>Servir de centro de documentación para todos sus miembros, siendo centro de recepción y emisión de información de sus asociados, recopilando datos estadísticos, est</w:t>
      </w:r>
      <w:r>
        <w:rPr>
          <w:rFonts w:ascii="Book Antiqua" w:hAnsi="Book Antiqua"/>
          <w:sz w:val="22"/>
          <w:szCs w:val="22"/>
        </w:rPr>
        <w:t>udios, etc. de interés para los mismos.</w:t>
      </w:r>
    </w:p>
    <w:p w:rsid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Servir de centro de promoción de cuantas actividades no expresadas sean acordadas por los órganos directivos o Asamblea General.</w:t>
      </w:r>
    </w:p>
    <w:p w:rsidR="008D3B6C" w:rsidRDefault="008D3B6C" w:rsidP="008D3B6C">
      <w:pPr>
        <w:numPr>
          <w:ilvl w:val="0"/>
          <w:numId w:val="1"/>
        </w:numPr>
        <w:tabs>
          <w:tab w:val="num" w:pos="720"/>
        </w:tabs>
        <w:spacing w:before="60" w:after="60"/>
        <w:ind w:left="720" w:firstLine="1080"/>
        <w:jc w:val="both"/>
        <w:rPr>
          <w:rFonts w:ascii="Book Antiqua" w:hAnsi="Book Antiqua"/>
          <w:sz w:val="22"/>
          <w:szCs w:val="22"/>
        </w:rPr>
      </w:pPr>
      <w:r>
        <w:rPr>
          <w:rFonts w:ascii="Book Antiqua" w:hAnsi="Book Antiqua"/>
          <w:sz w:val="22"/>
          <w:szCs w:val="22"/>
        </w:rPr>
        <w:lastRenderedPageBreak/>
        <w:t>Formalizar, constituir y participar en Fundaciones y Sociedades o cualquier otro acto de lícito comercio para el desarrollo de sus fines</w:t>
      </w:r>
    </w:p>
    <w:p w:rsid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Adquirir, poseer, gravar, desgravar, enajenar y administrar toda clase de bienes para el correcto funcionamiento de la Asociación.</w:t>
      </w:r>
    </w:p>
    <w:p w:rsid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 xml:space="preserve">La realización de cualquier actividad que pueda promover el desarrollo y bienestar de Galicia, y que afecte al Sector de Hostelería, Turismo, Ocio y similares, especialmente pero no de forma exhaustiva, las que tengan relación con: sus Administraciones Públicas, la aplicación de la Justicia, </w:t>
      </w:r>
      <w:smartTag w:uri="urn:schemas-microsoft-com:office:smarttags" w:element="PersonName">
        <w:smartTagPr>
          <w:attr w:name="ProductID" w:val="la actividad Parlamentaria"/>
        </w:smartTagPr>
        <w:r>
          <w:rPr>
            <w:rFonts w:ascii="Book Antiqua" w:hAnsi="Book Antiqua"/>
            <w:sz w:val="22"/>
            <w:szCs w:val="22"/>
          </w:rPr>
          <w:t>la actividad Parlamentaria</w:t>
        </w:r>
      </w:smartTag>
      <w:r>
        <w:rPr>
          <w:rFonts w:ascii="Book Antiqua" w:hAnsi="Book Antiqua"/>
          <w:sz w:val="22"/>
          <w:szCs w:val="22"/>
        </w:rPr>
        <w:t>, el funcionamiento de sus órganos públicos, instituciones, patronatos, fundaciones y sociedades públicas; decisiones relativas a los movimientos de emigración e inmigración, ayuda humanitaria a otras comunidades, política lingüística, seguridad interior, comunicación audiovisual, prensa, relaciones exteriores; economía gallega, su patrimonio, la gestión e intervención económicas, tributos, impuestos, presupuestos provinciales, planificación económica, gestión de fondos nacionales e internacionales, estadística, competencia; obras públicas, transporte, urbanismo, puertos, pesca, asuntos marítimos; educación, investigación, desarrollo tecnológico (I+D), formación profesional, formación ocupacional, formación continua, enseñanzas especiales, innovación, industria, tecnología, inversión empresarial, minas, aguas, comercio, consumo, calidad, turismo en todas sus manifestaciones, actividades y empresas; cultura, energía, consumo; medio rural, gestión agroalimentaria, montes, industrias forestales, deportes, sanidad, salud, recursos humanos, desarrollo profesional; salud mental, drogodependencias; medio ambiente, desarrollo sostenible, conservación de la naturaleza y el medio, servicios hidráulicos; promoción y desarrollo del trabajo, el empleo y la ocupación, la formación, la colocación, relaciones laborales; vivienda y suelo.</w:t>
      </w:r>
    </w:p>
    <w:p w:rsidR="008D3B6C" w:rsidRDefault="008D3B6C" w:rsidP="008D3B6C">
      <w:pPr>
        <w:numPr>
          <w:ilvl w:val="0"/>
          <w:numId w:val="1"/>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Cualesquiera otras funciones de naturaleza análoga que se consideren necesarias o convenientes para el cumplimiento de sus fines y para la defensa de los legítimos intereses de sus miembros.</w:t>
      </w:r>
    </w:p>
    <w:p w:rsidR="008D3B6C" w:rsidRDefault="008D3B6C" w:rsidP="008D3B6C">
      <w:pPr>
        <w:spacing w:before="60" w:after="60"/>
        <w:jc w:val="both"/>
        <w:rPr>
          <w:rFonts w:ascii="Book Antiqua" w:hAnsi="Book Antiqua"/>
          <w:sz w:val="22"/>
          <w:szCs w:val="22"/>
        </w:rPr>
      </w:pP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Estas funciones podrían llevarse a cabo con la colaboración que fuera precisa, con otras posibles Asociaciones de carácter regional o nacional que se pueda constituir con los mismos fines y personalidad jurídica suficiente.</w:t>
      </w:r>
    </w:p>
    <w:p w:rsidR="008D3B6C" w:rsidRDefault="008D3B6C" w:rsidP="008D3B6C">
      <w:pPr>
        <w:spacing w:before="60" w:after="60"/>
        <w:jc w:val="both"/>
        <w:rPr>
          <w:rFonts w:ascii="Book Antiqua" w:hAnsi="Book Antiqua"/>
          <w:sz w:val="22"/>
          <w:szCs w:val="22"/>
        </w:rPr>
      </w:pPr>
    </w:p>
    <w:p w:rsidR="008D3B6C" w:rsidRDefault="008D3B6C" w:rsidP="008D3B6C">
      <w:pPr>
        <w:spacing w:before="60" w:after="60"/>
        <w:ind w:left="708"/>
        <w:jc w:val="both"/>
        <w:rPr>
          <w:rFonts w:ascii="Book Antiqua" w:hAnsi="Book Antiqua"/>
          <w:b/>
          <w:sz w:val="22"/>
          <w:szCs w:val="22"/>
        </w:rPr>
      </w:pPr>
      <w:r>
        <w:rPr>
          <w:rFonts w:ascii="Book Antiqua" w:hAnsi="Book Antiqua"/>
          <w:b/>
          <w:sz w:val="22"/>
          <w:szCs w:val="22"/>
          <w:u w:val="single"/>
        </w:rPr>
        <w:t>Artículo 6º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La Asociación no persigue  fines especulativos ni lucrativos.</w:t>
      </w:r>
    </w:p>
    <w:p w:rsidR="008D3B6C" w:rsidRDefault="008D3B6C" w:rsidP="008D3B6C">
      <w:pPr>
        <w:spacing w:before="60" w:after="60" w:line="120" w:lineRule="auto"/>
        <w:ind w:left="709" w:firstLine="709"/>
        <w:jc w:val="center"/>
        <w:rPr>
          <w:rFonts w:ascii="Book Antiqua" w:hAnsi="Book Antiqua"/>
          <w:sz w:val="22"/>
          <w:szCs w:val="22"/>
        </w:rPr>
      </w:pPr>
    </w:p>
    <w:p w:rsidR="008D3B6C" w:rsidRDefault="008D3B6C" w:rsidP="008D3B6C">
      <w:pPr>
        <w:spacing w:before="60" w:after="60" w:line="120" w:lineRule="auto"/>
        <w:ind w:left="709" w:firstLine="709"/>
        <w:jc w:val="center"/>
        <w:rPr>
          <w:rFonts w:ascii="Book Antiqua" w:hAnsi="Book Antiqua"/>
          <w:sz w:val="22"/>
          <w:szCs w:val="22"/>
        </w:rPr>
      </w:pPr>
    </w:p>
    <w:p w:rsidR="008D3B6C" w:rsidRDefault="008D3B6C" w:rsidP="008D3B6C">
      <w:pPr>
        <w:tabs>
          <w:tab w:val="left" w:pos="4500"/>
        </w:tabs>
        <w:spacing w:before="60" w:after="60"/>
        <w:ind w:left="708" w:firstLine="708"/>
        <w:jc w:val="center"/>
        <w:rPr>
          <w:rFonts w:ascii="Book Antiqua" w:hAnsi="Book Antiqua"/>
          <w:b/>
          <w:sz w:val="22"/>
          <w:szCs w:val="22"/>
        </w:rPr>
      </w:pPr>
      <w:r>
        <w:rPr>
          <w:rFonts w:ascii="Book Antiqua" w:hAnsi="Book Antiqua"/>
          <w:b/>
          <w:sz w:val="22"/>
          <w:szCs w:val="22"/>
        </w:rPr>
        <w:t>CAPITULO II</w:t>
      </w:r>
    </w:p>
    <w:p w:rsidR="008D3B6C" w:rsidRDefault="008D3B6C" w:rsidP="008D3B6C">
      <w:pPr>
        <w:tabs>
          <w:tab w:val="left" w:pos="4500"/>
        </w:tabs>
        <w:spacing w:before="60" w:after="60"/>
        <w:ind w:left="708" w:firstLine="708"/>
        <w:jc w:val="center"/>
        <w:rPr>
          <w:rFonts w:ascii="Book Antiqua" w:hAnsi="Book Antiqua"/>
          <w:sz w:val="22"/>
          <w:szCs w:val="22"/>
        </w:rPr>
      </w:pPr>
    </w:p>
    <w:p w:rsidR="008D3B6C" w:rsidRDefault="008D3B6C" w:rsidP="008D3B6C">
      <w:pPr>
        <w:spacing w:before="60" w:after="60"/>
        <w:ind w:left="708"/>
        <w:jc w:val="center"/>
        <w:rPr>
          <w:rFonts w:ascii="Book Antiqua" w:hAnsi="Book Antiqua"/>
          <w:b/>
          <w:sz w:val="22"/>
          <w:szCs w:val="22"/>
          <w:u w:val="single"/>
        </w:rPr>
      </w:pPr>
      <w:r>
        <w:rPr>
          <w:rFonts w:ascii="Book Antiqua" w:hAnsi="Book Antiqua"/>
          <w:b/>
          <w:sz w:val="22"/>
          <w:szCs w:val="22"/>
          <w:u w:val="single"/>
        </w:rPr>
        <w:t>REGIMEN JURIDICO Y DURACION.-</w:t>
      </w:r>
    </w:p>
    <w:p w:rsidR="008D3B6C" w:rsidRDefault="008D3B6C" w:rsidP="008D3B6C">
      <w:pPr>
        <w:spacing w:before="60" w:after="60"/>
        <w:ind w:left="708"/>
        <w:jc w:val="center"/>
        <w:rPr>
          <w:rFonts w:ascii="Book Antiqua" w:hAnsi="Book Antiqua"/>
          <w:b/>
          <w:sz w:val="22"/>
          <w:szCs w:val="22"/>
          <w:u w:val="single"/>
        </w:rPr>
      </w:pPr>
    </w:p>
    <w:p w:rsidR="008D3B6C" w:rsidRDefault="008D3B6C" w:rsidP="008D3B6C">
      <w:pPr>
        <w:spacing w:before="60" w:after="60"/>
        <w:ind w:left="708"/>
        <w:jc w:val="both"/>
        <w:rPr>
          <w:rFonts w:ascii="Book Antiqua" w:hAnsi="Book Antiqua"/>
          <w:b/>
          <w:sz w:val="22"/>
          <w:szCs w:val="22"/>
        </w:rPr>
      </w:pPr>
      <w:r>
        <w:rPr>
          <w:rFonts w:ascii="Book Antiqua" w:hAnsi="Book Antiqua"/>
          <w:b/>
          <w:sz w:val="22"/>
          <w:szCs w:val="22"/>
          <w:u w:val="single"/>
        </w:rPr>
        <w:t>Artículo 7º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smartTag w:uri="urn:schemas-microsoft-com:office:smarttags" w:element="PersonName">
        <w:smartTagPr>
          <w:attr w:name="ProductID" w:val="la ASOCIACION PROVINCIAL DE"/>
        </w:smartTagPr>
        <w:r>
          <w:rPr>
            <w:rFonts w:ascii="Book Antiqua" w:hAnsi="Book Antiqua"/>
            <w:sz w:val="22"/>
            <w:szCs w:val="22"/>
          </w:rPr>
          <w:t>LA</w:t>
        </w:r>
        <w:r w:rsidRPr="008D3B6C">
          <w:rPr>
            <w:rFonts w:ascii="Book Antiqua" w:hAnsi="Book Antiqua"/>
            <w:b/>
            <w:sz w:val="22"/>
            <w:szCs w:val="22"/>
            <w14:shadow w14:blurRad="50800" w14:dist="38100" w14:dir="2700000" w14:sx="100000" w14:sy="100000" w14:kx="0" w14:ky="0" w14:algn="tl">
              <w14:srgbClr w14:val="000000">
                <w14:alpha w14:val="60000"/>
              </w14:srgbClr>
            </w14:shadow>
          </w:rPr>
          <w:t xml:space="preserve"> </w:t>
        </w:r>
        <w:r w:rsidRPr="008D3B6C">
          <w:rPr>
            <w:rFonts w:ascii="Book Antiqua" w:hAnsi="Book Antiqua"/>
            <w:b/>
            <w:sz w:val="22"/>
            <w:szCs w:val="22"/>
            <w:u w:val="single"/>
            <w14:shadow w14:blurRad="50800" w14:dist="38100" w14:dir="2700000" w14:sx="100000" w14:sy="100000" w14:kx="0" w14:ky="0" w14:algn="tl">
              <w14:srgbClr w14:val="000000">
                <w14:alpha w14:val="60000"/>
              </w14:srgbClr>
            </w14:shadow>
          </w:rPr>
          <w:t>ASOCIACION PROVINCIAL DE</w:t>
        </w:r>
      </w:smartTag>
      <w:r w:rsidRPr="008D3B6C">
        <w:rPr>
          <w:rFonts w:ascii="Book Antiqua" w:hAnsi="Book Antiqua"/>
          <w:b/>
          <w:sz w:val="22"/>
          <w:szCs w:val="22"/>
          <w:u w:val="single"/>
          <w14:shadow w14:blurRad="50800" w14:dist="38100" w14:dir="2700000" w14:sx="100000" w14:sy="100000" w14:kx="0" w14:ky="0" w14:algn="tl">
            <w14:srgbClr w14:val="000000">
              <w14:alpha w14:val="60000"/>
            </w14:srgbClr>
          </w14:shadow>
        </w:rPr>
        <w:t xml:space="preserve"> EMPRESARIOS DE RESTAURACION Y HOSPEDAJE DE SANTIAGO DE COMPOSTELA</w:t>
      </w:r>
      <w:r>
        <w:rPr>
          <w:rFonts w:ascii="Book Antiqua" w:hAnsi="Book Antiqua"/>
          <w:sz w:val="22"/>
          <w:szCs w:val="22"/>
        </w:rPr>
        <w:t xml:space="preserve">, se regirá por los presentes Estatutos, Reglamento de Régimen Interior y por los </w:t>
      </w:r>
      <w:r>
        <w:rPr>
          <w:rFonts w:ascii="Book Antiqua" w:hAnsi="Book Antiqua"/>
          <w:sz w:val="22"/>
          <w:szCs w:val="22"/>
        </w:rPr>
        <w:lastRenderedPageBreak/>
        <w:t xml:space="preserve">acuerdos válidamente adoptados por sus Órganos de Gobierno, en cuanto no se opongan a </w:t>
      </w:r>
      <w:smartTag w:uri="urn:schemas-microsoft-com:office:smarttags" w:element="PersonName">
        <w:smartTagPr>
          <w:attr w:name="ProductID" w:val="la Legislaci￳n Vigente"/>
        </w:smartTagPr>
        <w:smartTag w:uri="urn:schemas-microsoft-com:office:smarttags" w:element="PersonName">
          <w:smartTagPr>
            <w:attr w:name="ProductID" w:val="la Legislaci￳n"/>
          </w:smartTagPr>
          <w:r>
            <w:rPr>
              <w:rFonts w:ascii="Book Antiqua" w:hAnsi="Book Antiqua"/>
              <w:sz w:val="22"/>
              <w:szCs w:val="22"/>
            </w:rPr>
            <w:t>la Legislación</w:t>
          </w:r>
        </w:smartTag>
        <w:r>
          <w:rPr>
            <w:rFonts w:ascii="Book Antiqua" w:hAnsi="Book Antiqua"/>
            <w:sz w:val="22"/>
            <w:szCs w:val="22"/>
          </w:rPr>
          <w:t xml:space="preserve"> Vigente</w:t>
        </w:r>
      </w:smartTag>
      <w:r>
        <w:rPr>
          <w:rFonts w:ascii="Book Antiqua" w:hAnsi="Book Antiqua"/>
          <w:sz w:val="22"/>
          <w:szCs w:val="22"/>
        </w:rPr>
        <w:t xml:space="preserve"> en cada momento.</w:t>
      </w:r>
    </w:p>
    <w:p w:rsidR="008D3B6C" w:rsidRDefault="008D3B6C" w:rsidP="008D3B6C">
      <w:pPr>
        <w:spacing w:before="60" w:after="60"/>
        <w:ind w:left="708"/>
        <w:jc w:val="both"/>
        <w:rPr>
          <w:rFonts w:ascii="Book Antiqua" w:hAnsi="Book Antiqua"/>
          <w:b/>
          <w:sz w:val="22"/>
          <w:szCs w:val="22"/>
          <w:u w:val="single"/>
        </w:rPr>
      </w:pPr>
    </w:p>
    <w:p w:rsidR="008D3B6C" w:rsidRDefault="008D3B6C" w:rsidP="008D3B6C">
      <w:pPr>
        <w:spacing w:before="60" w:after="60"/>
        <w:ind w:left="708"/>
        <w:jc w:val="both"/>
        <w:rPr>
          <w:rFonts w:ascii="Book Antiqua" w:hAnsi="Book Antiqua"/>
          <w:b/>
          <w:sz w:val="22"/>
          <w:szCs w:val="22"/>
        </w:rPr>
      </w:pPr>
      <w:r>
        <w:rPr>
          <w:rFonts w:ascii="Book Antiqua" w:hAnsi="Book Antiqua"/>
          <w:b/>
          <w:sz w:val="22"/>
          <w:szCs w:val="22"/>
          <w:u w:val="single"/>
        </w:rPr>
        <w:t>Artículo 8º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 xml:space="preserve">La Asociación se constituye  por tiempo indefinido. </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La disolución de la Asociación se producirá en la forma y con los requisitos que a tal efecto establezcan las disposiciones vigentes.</w:t>
      </w:r>
    </w:p>
    <w:p w:rsidR="008D3B6C" w:rsidRDefault="008D3B6C" w:rsidP="008D3B6C">
      <w:pPr>
        <w:spacing w:before="60" w:after="60" w:line="120" w:lineRule="auto"/>
        <w:rPr>
          <w:rFonts w:ascii="Book Antiqua" w:hAnsi="Book Antiqua"/>
          <w:b/>
          <w:sz w:val="22"/>
          <w:szCs w:val="22"/>
        </w:rPr>
      </w:pPr>
    </w:p>
    <w:p w:rsidR="008D3B6C" w:rsidRDefault="008D3B6C" w:rsidP="008D3B6C">
      <w:pPr>
        <w:spacing w:before="60" w:after="60" w:line="120" w:lineRule="auto"/>
        <w:rPr>
          <w:rFonts w:ascii="Book Antiqua" w:hAnsi="Book Antiqua"/>
          <w:b/>
          <w:sz w:val="22"/>
          <w:szCs w:val="22"/>
        </w:rPr>
      </w:pPr>
    </w:p>
    <w:p w:rsidR="008D3B6C" w:rsidRDefault="008D3B6C" w:rsidP="008D3B6C">
      <w:pPr>
        <w:spacing w:before="60" w:after="60" w:line="120" w:lineRule="auto"/>
        <w:rPr>
          <w:rFonts w:ascii="Book Antiqua" w:hAnsi="Book Antiqua"/>
          <w:b/>
          <w:sz w:val="22"/>
          <w:szCs w:val="22"/>
        </w:rPr>
      </w:pPr>
    </w:p>
    <w:p w:rsidR="008D3B6C" w:rsidRDefault="008D3B6C" w:rsidP="008D3B6C">
      <w:pPr>
        <w:spacing w:before="60" w:after="60"/>
        <w:ind w:left="708"/>
        <w:jc w:val="center"/>
        <w:rPr>
          <w:rFonts w:ascii="Book Antiqua" w:hAnsi="Book Antiqua"/>
          <w:b/>
          <w:sz w:val="22"/>
          <w:szCs w:val="22"/>
        </w:rPr>
      </w:pPr>
      <w:r>
        <w:rPr>
          <w:rFonts w:ascii="Book Antiqua" w:hAnsi="Book Antiqua"/>
          <w:b/>
          <w:sz w:val="22"/>
          <w:szCs w:val="22"/>
        </w:rPr>
        <w:t>CAPITULO III</w:t>
      </w:r>
    </w:p>
    <w:p w:rsidR="008D3B6C" w:rsidRDefault="008D3B6C" w:rsidP="008D3B6C">
      <w:pPr>
        <w:spacing w:before="60" w:after="60"/>
        <w:ind w:left="708"/>
        <w:jc w:val="center"/>
        <w:rPr>
          <w:rFonts w:ascii="Book Antiqua" w:hAnsi="Book Antiqua"/>
          <w:b/>
          <w:sz w:val="22"/>
          <w:szCs w:val="22"/>
          <w:u w:val="single"/>
        </w:rPr>
      </w:pPr>
      <w:r>
        <w:rPr>
          <w:rFonts w:ascii="Book Antiqua" w:hAnsi="Book Antiqua"/>
          <w:b/>
          <w:sz w:val="22"/>
          <w:szCs w:val="22"/>
          <w:u w:val="single"/>
        </w:rPr>
        <w:t xml:space="preserve">REQUISITOS PARA </w:t>
      </w:r>
      <w:smartTag w:uri="urn:schemas-microsoft-com:office:smarttags" w:element="PersonName">
        <w:smartTagPr>
          <w:attr w:name="ProductID" w:val="LA ADQUISICIￓN Y"/>
        </w:smartTagPr>
        <w:smartTag w:uri="urn:schemas-microsoft-com:office:smarttags" w:element="PersonName">
          <w:smartTagPr>
            <w:attr w:name="ProductID" w:val="LA ADQUISICIￓN"/>
          </w:smartTagPr>
          <w:r>
            <w:rPr>
              <w:rFonts w:ascii="Book Antiqua" w:hAnsi="Book Antiqua"/>
              <w:b/>
              <w:sz w:val="22"/>
              <w:szCs w:val="22"/>
              <w:u w:val="single"/>
            </w:rPr>
            <w:t>LA ADQUISICIÓN</w:t>
          </w:r>
        </w:smartTag>
        <w:r>
          <w:rPr>
            <w:rFonts w:ascii="Book Antiqua" w:hAnsi="Book Antiqua"/>
            <w:b/>
            <w:sz w:val="22"/>
            <w:szCs w:val="22"/>
            <w:u w:val="single"/>
          </w:rPr>
          <w:t xml:space="preserve"> Y</w:t>
        </w:r>
      </w:smartTag>
      <w:r>
        <w:rPr>
          <w:rFonts w:ascii="Book Antiqua" w:hAnsi="Book Antiqua"/>
          <w:b/>
          <w:sz w:val="22"/>
          <w:szCs w:val="22"/>
          <w:u w:val="single"/>
        </w:rPr>
        <w:t xml:space="preserve"> PÉRDIDA DE </w:t>
      </w:r>
      <w:smartTag w:uri="urn:schemas-microsoft-com:office:smarttags" w:element="PersonName">
        <w:smartTagPr>
          <w:attr w:name="ProductID" w:val="LA CUALIDAD DE"/>
        </w:smartTagPr>
        <w:smartTag w:uri="urn:schemas-microsoft-com:office:smarttags" w:element="PersonName">
          <w:smartTagPr>
            <w:attr w:name="ProductID" w:val="LA CUALIDAD"/>
          </w:smartTagPr>
          <w:r>
            <w:rPr>
              <w:rFonts w:ascii="Book Antiqua" w:hAnsi="Book Antiqua"/>
              <w:b/>
              <w:sz w:val="22"/>
              <w:szCs w:val="22"/>
              <w:u w:val="single"/>
            </w:rPr>
            <w:t>LA CUALIDAD</w:t>
          </w:r>
        </w:smartTag>
        <w:r>
          <w:rPr>
            <w:rFonts w:ascii="Book Antiqua" w:hAnsi="Book Antiqua"/>
            <w:b/>
            <w:sz w:val="22"/>
            <w:szCs w:val="22"/>
            <w:u w:val="single"/>
          </w:rPr>
          <w:t xml:space="preserve"> DE</w:t>
        </w:r>
      </w:smartTag>
      <w:r>
        <w:rPr>
          <w:rFonts w:ascii="Book Antiqua" w:hAnsi="Book Antiqua"/>
          <w:b/>
          <w:sz w:val="22"/>
          <w:szCs w:val="22"/>
          <w:u w:val="single"/>
        </w:rPr>
        <w:t xml:space="preserve"> MIEMBROS, DERECHOS Y OBLIGACIONES.-</w:t>
      </w:r>
    </w:p>
    <w:p w:rsidR="008D3B6C" w:rsidRDefault="008D3B6C" w:rsidP="008D3B6C">
      <w:pPr>
        <w:spacing w:before="60" w:after="60"/>
        <w:ind w:left="708"/>
        <w:jc w:val="center"/>
        <w:rPr>
          <w:rFonts w:ascii="Book Antiqua" w:hAnsi="Book Antiqua"/>
          <w:b/>
          <w:sz w:val="22"/>
          <w:szCs w:val="22"/>
          <w:u w:val="single"/>
        </w:rPr>
      </w:pPr>
    </w:p>
    <w:p w:rsidR="008D3B6C" w:rsidRDefault="008D3B6C" w:rsidP="008D3B6C">
      <w:pPr>
        <w:spacing w:before="60" w:after="60"/>
        <w:ind w:left="708"/>
        <w:jc w:val="both"/>
        <w:rPr>
          <w:rFonts w:ascii="Book Antiqua" w:hAnsi="Book Antiqua"/>
          <w:b/>
          <w:sz w:val="22"/>
          <w:szCs w:val="22"/>
        </w:rPr>
      </w:pPr>
      <w:r>
        <w:rPr>
          <w:rFonts w:ascii="Book Antiqua" w:hAnsi="Book Antiqua"/>
          <w:b/>
          <w:sz w:val="22"/>
          <w:szCs w:val="22"/>
          <w:u w:val="single"/>
        </w:rPr>
        <w:t>Artículo 9º</w:t>
      </w:r>
      <w:r>
        <w:rPr>
          <w:rFonts w:ascii="Book Antiqua" w:hAnsi="Book Antiqua"/>
          <w:b/>
          <w:sz w:val="22"/>
          <w:szCs w:val="22"/>
        </w:rPr>
        <w:t>.-</w:t>
      </w:r>
    </w:p>
    <w:p w:rsidR="008D3B6C" w:rsidRPr="008D3B6C" w:rsidRDefault="008D3B6C" w:rsidP="008D3B6C">
      <w:pPr>
        <w:spacing w:before="60" w:after="60"/>
        <w:ind w:left="708"/>
        <w:jc w:val="both"/>
        <w:rPr>
          <w:rFonts w:ascii="Book Antiqua" w:hAnsi="Book Antiqua"/>
          <w:b/>
          <w:sz w:val="22"/>
          <w:szCs w:val="22"/>
        </w:rPr>
      </w:pPr>
    </w:p>
    <w:p w:rsidR="008D3B6C" w:rsidRPr="008D3B6C" w:rsidRDefault="008D3B6C" w:rsidP="008D3B6C">
      <w:pPr>
        <w:tabs>
          <w:tab w:val="left" w:pos="6120"/>
        </w:tabs>
        <w:spacing w:before="60" w:after="60"/>
        <w:ind w:left="708" w:firstLine="708"/>
        <w:jc w:val="both"/>
        <w:rPr>
          <w:rFonts w:ascii="Book Antiqua" w:hAnsi="Book Antiqua"/>
          <w:sz w:val="22"/>
          <w:szCs w:val="22"/>
        </w:rPr>
      </w:pPr>
      <w:r w:rsidRPr="008D3B6C">
        <w:rPr>
          <w:rFonts w:ascii="Book Antiqua" w:hAnsi="Book Antiqua"/>
          <w:b/>
          <w:sz w:val="22"/>
          <w:szCs w:val="22"/>
        </w:rPr>
        <w:t>1.-</w:t>
      </w:r>
      <w:r w:rsidRPr="008D3B6C">
        <w:rPr>
          <w:rFonts w:ascii="Book Antiqua" w:hAnsi="Book Antiqua"/>
          <w:sz w:val="22"/>
          <w:szCs w:val="22"/>
        </w:rPr>
        <w:t xml:space="preserve"> Para adquirir la condición de miembro de la asociación, se precisará que se solicite por escrito, por comparecencia en la sede de la asociación o cualquier medio que deje clara la intención de asociarse. Posteriormente se aceptará el ingreso por acuerdo favorable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xml:space="preserve">, del cual se dará cuenta, a </w:t>
      </w: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 Una vez aprobado por la Junta Directiva, el socio tendrá todos los derechos inherentes a su condición. </w:t>
      </w:r>
    </w:p>
    <w:p w:rsidR="008D3B6C" w:rsidRPr="008D3B6C" w:rsidRDefault="008D3B6C" w:rsidP="008D3B6C">
      <w:pPr>
        <w:tabs>
          <w:tab w:val="left" w:pos="6120"/>
        </w:tabs>
        <w:spacing w:before="60" w:after="60"/>
        <w:ind w:left="708" w:firstLine="708"/>
        <w:jc w:val="both"/>
        <w:rPr>
          <w:rFonts w:ascii="Book Antiqua" w:hAnsi="Book Antiqua"/>
          <w:sz w:val="22"/>
          <w:szCs w:val="22"/>
        </w:rPr>
      </w:pPr>
      <w:r w:rsidRPr="008D3B6C">
        <w:rPr>
          <w:rFonts w:ascii="Book Antiqua" w:hAnsi="Book Antiqua"/>
          <w:sz w:val="22"/>
          <w:szCs w:val="22"/>
        </w:rPr>
        <w:t>El nuevo socio deberá estar en posesión de los requisitos necesarios para el inicio de la actividad o como mínimo, debe acreditar que ha realizado su solicitud.</w:t>
      </w:r>
    </w:p>
    <w:p w:rsidR="008D3B6C" w:rsidRPr="008D3B6C" w:rsidRDefault="008D3B6C" w:rsidP="008D3B6C">
      <w:pPr>
        <w:spacing w:before="60" w:after="60"/>
        <w:ind w:left="708" w:firstLine="708"/>
        <w:jc w:val="both"/>
        <w:rPr>
          <w:rFonts w:ascii="Book Antiqua" w:hAnsi="Book Antiqua"/>
          <w:strike/>
          <w:sz w:val="22"/>
          <w:szCs w:val="22"/>
        </w:rPr>
      </w:pPr>
    </w:p>
    <w:p w:rsidR="008D3B6C" w:rsidRPr="008D3B6C" w:rsidRDefault="008D3B6C" w:rsidP="008D3B6C">
      <w:pPr>
        <w:spacing w:before="60" w:after="60"/>
        <w:ind w:left="708" w:firstLine="12"/>
        <w:jc w:val="both"/>
        <w:rPr>
          <w:rFonts w:ascii="Book Antiqua" w:hAnsi="Book Antiqua"/>
          <w:sz w:val="22"/>
          <w:szCs w:val="22"/>
        </w:rPr>
      </w:pPr>
      <w:r w:rsidRPr="008D3B6C">
        <w:rPr>
          <w:rFonts w:ascii="Book Antiqua" w:hAnsi="Book Antiqua"/>
          <w:sz w:val="22"/>
          <w:szCs w:val="22"/>
          <w:u w:val="single"/>
        </w:rPr>
        <w:t>Artículo 10.-</w:t>
      </w:r>
      <w:r w:rsidRPr="008D3B6C">
        <w:rPr>
          <w:rFonts w:ascii="Book Antiqua" w:hAnsi="Book Antiqua"/>
          <w:sz w:val="22"/>
          <w:szCs w:val="22"/>
        </w:rPr>
        <w:t xml:space="preserve"> Tipos de socios.</w:t>
      </w:r>
    </w:p>
    <w:p w:rsidR="008D3B6C" w:rsidRPr="008D3B6C" w:rsidRDefault="008D3B6C" w:rsidP="008D3B6C">
      <w:pPr>
        <w:spacing w:before="60" w:after="60"/>
        <w:ind w:left="708" w:firstLine="12"/>
        <w:jc w:val="both"/>
        <w:rPr>
          <w:rFonts w:ascii="Book Antiqua" w:hAnsi="Book Antiqua"/>
          <w:sz w:val="22"/>
          <w:szCs w:val="22"/>
        </w:rPr>
      </w:pPr>
    </w:p>
    <w:p w:rsidR="008D3B6C" w:rsidRPr="008D3B6C" w:rsidRDefault="008D3B6C" w:rsidP="008D3B6C">
      <w:pPr>
        <w:tabs>
          <w:tab w:val="num" w:pos="1800"/>
        </w:tabs>
        <w:spacing w:before="60" w:after="60"/>
        <w:ind w:left="708"/>
        <w:jc w:val="both"/>
        <w:rPr>
          <w:rFonts w:ascii="Book Antiqua" w:hAnsi="Book Antiqua"/>
          <w:sz w:val="22"/>
          <w:szCs w:val="22"/>
        </w:rPr>
      </w:pPr>
      <w:r w:rsidRPr="008D3B6C">
        <w:rPr>
          <w:rFonts w:ascii="Book Antiqua" w:hAnsi="Book Antiqua"/>
          <w:sz w:val="22"/>
          <w:szCs w:val="22"/>
        </w:rPr>
        <w:t>a) Socios Ordinarios: Son las personas físicas o jurídicas que se incluyan en las actividades que son objeto de la Asociación.</w:t>
      </w:r>
    </w:p>
    <w:p w:rsidR="008D3B6C" w:rsidRPr="008D3B6C" w:rsidRDefault="008D3B6C" w:rsidP="008D3B6C">
      <w:pPr>
        <w:tabs>
          <w:tab w:val="num" w:pos="1800"/>
        </w:tabs>
        <w:spacing w:before="60" w:after="60"/>
        <w:ind w:left="708"/>
        <w:jc w:val="both"/>
        <w:rPr>
          <w:rFonts w:ascii="Book Antiqua" w:hAnsi="Book Antiqua"/>
          <w:sz w:val="22"/>
          <w:szCs w:val="22"/>
        </w:rPr>
      </w:pPr>
      <w:r w:rsidRPr="008D3B6C">
        <w:rPr>
          <w:rFonts w:ascii="Book Antiqua" w:hAnsi="Book Antiqua"/>
          <w:sz w:val="22"/>
          <w:szCs w:val="22"/>
        </w:rPr>
        <w:t xml:space="preserve">b) Socios de Honor: Podrán ser designados como tales, las empresas, personalidades y profesionales de </w:t>
      </w:r>
      <w:smartTag w:uri="urn:schemas-microsoft-com:office:smarttags" w:element="PersonName">
        <w:smartTagPr>
          <w:attr w:name="ProductID" w:val="la Hosteler￭a"/>
        </w:smartTagPr>
        <w:r w:rsidRPr="008D3B6C">
          <w:rPr>
            <w:rFonts w:ascii="Book Antiqua" w:hAnsi="Book Antiqua"/>
            <w:sz w:val="22"/>
            <w:szCs w:val="22"/>
          </w:rPr>
          <w:t>la Hostelería</w:t>
        </w:r>
      </w:smartTag>
      <w:r w:rsidRPr="008D3B6C">
        <w:rPr>
          <w:rFonts w:ascii="Book Antiqua" w:hAnsi="Book Antiqua"/>
          <w:sz w:val="22"/>
          <w:szCs w:val="22"/>
        </w:rPr>
        <w:t xml:space="preserve"> que tengan un prestigio reconocido dentro del sector así como personalidades del mundo económico, social, cultural, profesional o político que se distingan por su afición y conocimientos gastronómicos, hoteleros o turísticos en general, o bien presten colaboración efectiva en la consecución de los fines de la Asociación.</w:t>
      </w:r>
    </w:p>
    <w:p w:rsidR="008D3B6C" w:rsidRPr="008D3B6C" w:rsidRDefault="008D3B6C" w:rsidP="008D3B6C">
      <w:pPr>
        <w:tabs>
          <w:tab w:val="num" w:pos="1800"/>
        </w:tabs>
        <w:spacing w:before="60" w:after="60"/>
        <w:ind w:left="708"/>
        <w:jc w:val="both"/>
        <w:rPr>
          <w:rFonts w:ascii="Book Antiqua" w:hAnsi="Book Antiqua"/>
          <w:sz w:val="22"/>
          <w:szCs w:val="22"/>
        </w:rPr>
      </w:pPr>
      <w:r w:rsidRPr="008D3B6C">
        <w:rPr>
          <w:rFonts w:ascii="Book Antiqua" w:hAnsi="Book Antiqua"/>
          <w:sz w:val="22"/>
          <w:szCs w:val="22"/>
        </w:rPr>
        <w:t>El nombramiento de los socios de honor es competencia de la Asamblea General.</w:t>
      </w:r>
    </w:p>
    <w:p w:rsidR="008D3B6C" w:rsidRPr="008D3B6C" w:rsidRDefault="008D3B6C" w:rsidP="008D3B6C">
      <w:pPr>
        <w:spacing w:before="60" w:after="60"/>
        <w:ind w:left="708"/>
        <w:jc w:val="both"/>
        <w:rPr>
          <w:rFonts w:ascii="Book Antiqua" w:hAnsi="Book Antiqua"/>
          <w:sz w:val="22"/>
          <w:szCs w:val="22"/>
        </w:rPr>
      </w:pPr>
    </w:p>
    <w:p w:rsidR="008D3B6C" w:rsidRPr="008D3B6C" w:rsidRDefault="008D3B6C" w:rsidP="008D3B6C">
      <w:pPr>
        <w:spacing w:before="60" w:after="60"/>
        <w:ind w:left="708"/>
        <w:jc w:val="both"/>
        <w:rPr>
          <w:rFonts w:ascii="Book Antiqua" w:hAnsi="Book Antiqua"/>
          <w:b/>
          <w:sz w:val="22"/>
          <w:szCs w:val="22"/>
        </w:rPr>
      </w:pPr>
      <w:r w:rsidRPr="008D3B6C">
        <w:rPr>
          <w:rFonts w:ascii="Book Antiqua" w:hAnsi="Book Antiqua"/>
          <w:b/>
          <w:sz w:val="22"/>
          <w:szCs w:val="22"/>
          <w:u w:val="single"/>
        </w:rPr>
        <w:t>Artículo 10º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1º)</w:t>
      </w:r>
      <w:r w:rsidRPr="008D3B6C">
        <w:rPr>
          <w:rFonts w:ascii="Book Antiqua" w:hAnsi="Book Antiqua"/>
          <w:sz w:val="22"/>
          <w:szCs w:val="22"/>
        </w:rPr>
        <w:t xml:space="preserve"> El ingreso o separación de los miembros será voluntario, salvo los casos de exclusión acordada conforme a los presentes Estatutos. </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Se perderá la condición de miembro de </w:t>
      </w:r>
      <w:smartTag w:uri="urn:schemas-microsoft-com:office:smarttags" w:element="PersonName">
        <w:smartTagPr>
          <w:attr w:name="ProductID" w:val="湥⹴8&#10;ŋLA CUALIDADŐ&#10;LA CUALIDAD DEŖ&#10;LA DISOLUCIONŜLA DISOLUCION YŢLa Duraci￳nŧ&#10;&#10;la EntidadŬla Juntaࠀű&#10;la Junta DirectivaﬂŸ&#10;la Junta Directiva.ſla Junta Generalk AƆ&#10;la Legislaci￳nƌ&#10;la Legislaci￳n VigenteƔ LA MODIFICACIONƚ&#10;!LA MODIFICACION DEơÍ&quot; ProductIDgoƦ幀ン巘嶐ン誨ミ릘댸䩨Ʈ뤐⪸Ʋ幀ン洐嶐ン誨ミ뤸맸댸䩨ƺ뤐듸ƾ幀ン머嶐ン誨ミ릘멨댸䩨ǆ멈Ÿǈ뤐䁈ǌ幀ン모嶐ン誨ミ맸뫘댸䩨ǔ몸Ÿǖ뤐䁈ǚ幀ン묘嶐ン誨ミ멨뭈댸䩨Ǣ묨ŸǤ뤐딨Ǩ幀ン뮈嶐ン誨ミ뫘뮸댸䩨ǰ뮘Ÿǲ뤐똰Ƕ幀ン미嶐ン誨ミ뭈밨댸䩨Ǿ밈ŸĀ뤐뒘Ą幀ン뱨嶐ン誨ミ뮸벘댸䩨Č뱸ŸĎ뤐뒘Ē幀ン볘嶐ン誨ミ밨봈댸䩨Ě볨ŸĜ뤐⪸Ġ幀ン뵈嶐ン誨ミ벘뵸댸䩨Ĩ뵘ŸĪ뤐딨Į幀ン붸嶐ン誨ミ봈뷨댸䩨Ķ뷈Ÿĸ뤐댈ļ幀ン븨嶐ン誨ミ뵸빘댸䩨ń븸Ÿņ뤐렸Ŋ幀ン뺘嶐ン誨ミ뷨뻈댸䩨Œ뺨ŸŔ뤐롨Ř幀ン뼈嶐ン誨ミ빘뼸댸䩨Š뼘ŸŢ뤐딨Ŧ幀ン뽸嶐ン誨ミ뻈뾨댸䩨Ů뾈ŸŰ뤐뒘Ŵ幀ン뿨嶐ン誨ミ뼸쀘댸䩨ż뿸Ÿž뤐댈Ƃ幀ン쁘嶐ン誨ミ뾨삈댸䩨Ɗ쁨Ÿƌ뤐⥸Ɛ幀ン새嶐ン誨ミ쀘샸댸䩨Ƙ샘Ÿƚ뤐뙠ƞ幀ン세嶐ン誨ミ삈셨댸䩨Ʀ셈Ÿƨ뤐뚈Ƭ幀ン솨嶐ン誨ミ샸쇘댸䩨ƴ솸Ÿƶ뤐듸ƺ幀ン수嶐ン誨ミ셨쉈댸䩨ǂ숨ŸǄ뤐댈ǈ幀ン슈嶐ン誨ミ쇘슸댸䩨ǐ슘Ÿǒ뤐뒘ǖ幀ン싸嶐ン誨ミ쉈쌨댸䩨Ǟ쌈ŸǠ뤐띨Ǥ幀ン써嶐ン誨ミ슸쎘댸䩨Ǭ썸ŸǮ뤐랐ǲ幀ン쏘嶐ン誨ミ쌨쐈댸䩨Ǻ쏨ŸǼ뤐됰Ā幀ン쑈嶐ン誨ミ쎘쓨댸䩨Ĉ쑘ŸĊ뤐巨Ďcorrespondanē.Ėक़ř⺸ϩĘոم倠㿸Ĝ幀ン씨嶐ン誨ミ쐈았댸䩨Ĥ씸ŸĦ뤐됰Ī幀ン얘嶐ン誨ミ쓨었댸䩨Ĳ얨ŸĴ뤐漐ĸ幀ン예嶐ン誨ミ았옸댸䩨ŀ옘Ÿł뤐띨ņ幀ン외嶐ン誨ミ었욨댸䩨Ŏ욈ŸŐ뤐랐Ŕ幀ン웨嶐ン誨ミ옸윘댸䩨Ŝ웸ŸŞ뤐뒘Ţ幀ン의嶐ン誨ミ욨있댸䩨Ū읨ŸŬ뤐뒘Ű幀ン쟈嶐ン誨ミ윘쟸댸䩨Ÿ쟘Ÿź뤐뒘ž幀ン져嶐ン誨ミ있졨댸䩨Ɔ졈Ÿƈ뤐뒘ƌ幀ン좨嶐ン誨ミ쟸죘댸䩨Ɣ좸ŸƖ뤐듈ƚ幀ン줘嶐ン誨ミ졨쥈댸䩨Ƣ줨ŸƤ뤐됰ƨ幀ン즈嶐ン誨ミ죘즸댸䩨ư즘ŸƲ뤐漐ƶ幀ン째嶐ン誨ミ쥈쨨댸䩨ƾ쨈Ÿǀ뤐뒘Ǆ幀ン쩨嶐ン誨ミ즸쪘댸䩨ǌ쩸Ÿǎ뤐뒘ǒ幀ン쫘嶐ン誨ミ쨨쬈댸䩨ǚ쫨Ÿǜ뤐듈Ǡ幀ン쭈嶐ン誨ミ쪘쭸댸䩨Ǩ쭘ŸǪ뤐뒘Ǯ幀ン쮸嶐ン誨ミ쬈쯨댸䩨Ƕ쯈ŸǸ뤐듈Ǽ幀ン차嶐ン誨ミ쭸쳈댸䩨Ą참ŸĆ뤐띀 Ċ様ン说ミ榨ン갈ヘ㠰Ϫ ē 싈쭈ťlaĘ幀ン초嶐ン誨ミ쯨촸댸䩨Ġ촘ŸĢ뤐됰Ħ幀ン쵸嶐ン誨ミ쳈춨댸䩨Į춈Ÿİ뤐漐Ĵ幀ン취嶐ン誨ミ촸츘댸䩨ļ췸Ÿľ뤐띨ł幀ン치嶐ン誨ミ춨캈댸䩨Ŋ침ŸŌ뤐럈Ő幀ン컈嶐ン誨ミ츘컸댸䩨Ř컘ŸŚ뤐듈Ş幀ン켸嶐ン誨ミ캈쿘댸䩨Ŧ콈ŸŨ뤐듈 Ŭ様ン说ミ榨ン갈ヘ꣰ţt ŵreiteraciónź幀ン퀘嶐ン誨ミ컸큈댸䩨Ƃ퀨ŸƄ뤐똀ƈ幀ン킈嶐ン誨ミ쿘킸댸䩨Ɛ킘Ÿƒ뤐뒘Ɩ幀ン탸嶐ン誨ミ큈톘댸䩨ƞ턈ŸƠ뤐듸Ƥ幀ン嶐ン誨ミ殘Ű뼰ϩﭠ#䩨Ƭ枰ϩƮ蛸&quot;俠⃐Key2鴰Ʋ幀ン퇘嶐ン誨ミ킸퉸댸䩨ƺ퇨ŸƼ뤐뒘ǀ뤐랐ǈ肈šŸǊalǌ쥈ťƈǎ幀ン트嶐ン誨ミ톘퍘댸䩨ǖ틈Ÿǘ뤐됰ǜ푘ϳཀřǤ툈ŸǦ.뤐漐Ǫ幀ン페嶐ン誨ミ퉸퐸댸䩨ǲ펨ŸǴ뤐띨Ǹ幀ン魀#嶐ン誨ミ鲀ϩ耈š둈&quot;䩨Ā쯐ťŸĂo뤐랐Ć幀ン푸嶐ン誨ミ퍘풨댸䩨Ď품ŸĐ뤐딨Ĕ幀ン퓨嶐ン誨ミ퐸픘댸䩨Ĝ퓸ŸĞ뤐띨Ģ幀ン하嶐ン誨ミ풨홨댸䩨Ī함ŸĬ뤐럈İ뤐랐ĸ胈šŸĺ,ļ졈ťƈľ⯸Ϭ痨ϪFƈꦠϪňyŊ읈ťƈŌ幀ン효嶐ン誨ミ픘훘댸䩨Ŕ횸ŸŖ뤐띨Ś幀ン휘嶐ン誨ミ홨흈댸䩨Ţ휨ŸŤ뤐랐Ũ幀ン히嶐ン誨ミ훘ힸ댸䩨Ű힘ŸŲ뤐띨Ŷ幀ンퟸ嶐ン誨ミ흈댸䩨žŸƀ뤐럈Ƅ幀ン嶐ン誨ミힸ댸䩨ƌŸƎ뤐띨ƒ幀ン嶐ン誨ミ댸䩨ƚŸƜ뤐럈Ơ幀ン嶐ン誨ミ댸䩨ƨŸƪ뤐뒘Ʈ幀ン嶐ン誨ミ댸䩨ƶŸƸ뤐띨Ƽ뤐띨Ǆ⪨ŬŸǆuna뤐럈Ǌ幀ン嶐ン誨ミ댸䩨ǒŸǔ뤐뒘ǘ幀ン嶐ン誨ミ댸䩨ǠŸǢ뤐됰Ǧ幀ン嶐ン誨ミ댸䩨ǮŸǰ뤐漐Ǵ幀ン嶐ン誨ミ댸䩨ǼŸǾ뤐됰ĂꪈϪ⇈ϬĊðϵԨČse뤐漐Đ幀ン嶐ン誨ミ댸䩨ĘҸĚ뤐뒘Ğ幀ン嶐ン誨ミ댸䩨ĦшĨ뤐뒘Ĭ幀ン嶐ン誨ミ댸䩨ĴϘĶ뤐띨ĺ幀ン嶐ン誨ミ댸䩨łͨń뤐랐ň幀ン嶐ン誨ミ댸䩨Ő˸Œ뤐됰Ŗ幀ン嶐ン誨ミ댸䩨ŞʈŠ뤐둘Ť幀ン嶐ン誨ミ댸䩨ŬȘŮ뤐漐Ų幀ン嶐ン誨ミ댸䩨źƨż뤐뒘ƀ幀ン嶐ン誨ミ댸䩨ƈŸƊ뤐됰Ǝ幀ン嶐ン誨ミ댸䩨ƖŸƘ뤐漐Ɯ幀ン嶐ン誨ミ댸䩨ƤŸƦ뤐딨ƪ幀ン嶐ン誨ミ댸䩨ƲŸƴ뤐똀Ƹ幀ン嶐ン誨ミ댸䩨ǀŸǂ뤐⺀ǆ幀ン嶐ン誨ミ댸䩨ǎŸǐ뤐띨ǔ幀ン嶐ン誨ミ댸䩨ǜŸǞ뤐됰Ǣ幀ン嶐ン誨ミ댸䩨ǪŸǬ뤐똀ǰ幀ン嶐ン誨ミ댸䩨ǸŸǺ뤐濨Ǿ幀ン嶐ン誨ミ댸䩨ĆŸĈ뤐됰Č幀ン嶐ン誨ミ댸䩨ĔŸĖ뤐딨Ě幀ン嶐ン誨ミ댸䩨ĢŸĤ뤐띨Ĩ幀ン嶐ン誨ミ댸䩨İŸĲ뤐랐Ķ幀ン嶐ン誨ミ댸䩨ľŸŀ뤐딨ń幀ン嶐ン誨ミ댸䩨ŌŸŎ뤐됰Œ幀ン嶐ン誨ミ댸䩨ŚŸŜ뤐漐Š幀ン嶐ン誨ミ댸䩨ŨŸŪ뤐뜘Ů幀ン嶐ン誨ミ댸䩨ŶŸŸ뤐띨ż幀ン嶐ン誨ミ댸䩨ƄŸƆ뤐랐Ɗ幀ン嶐ン誨ミ댸䩨ƒŸƔ뤐띨Ƙ幀ン嶐ン誨ミ댸䩨ƠŸƢ뤐랐Ʀ嶐ン誨ミ䩨®ꦠϪ⪸Ŭưɘř䨌ı$&#10;ƴϩ¼ϩ&#10;ƾ谠ミ갈∄#碈Ϫǃ谠ミ갈堤Ϫ࿀ϭÈ⪸Ŭ隨ϩǊ했Ÿǌdeǎ跠Ϫƈǐ幀ン嶐ン誨ミ댸䩨ǘŸǚ뤐띨Ǟ幀ン嶐ン誨ミ댸䩨ǦŸǨ뤐랐Ǭ幀ン嶐ン誨ミ댸䩨ǴŸǶ뤐똀Ǻ幀ン嶐ン誨ミ댸䩨ĂըĄ뤐됰Ĉ幀ン嶐ン誨ミ댸䩨ĐӸĒ뤐漐Ė幀ン嶐ン誨ミ댸䩨Ğ҈Ġ뤐됰Ĥ幀ン嶐ン誨ミ댸䩨ĬИĮ뤐漐Ĳ幀ン嶐ン誨ミ댸䩨ĺΨļ뤐됰ŀ幀ン嶐ン誨ミ댸䩨ň̸Ŋ뤐巨Ŏ幀ン嶐ン誨ミ댸䩨ŖˈŘ뤐됰Ŝ幀ン嶐ン誨ミ댸䩨ŤɘŦ뤐漐Ū幀ン嶐ン誨ミ댸䩨ŲǨŴ뤐됰Ÿ幀ン嶐ン誨ミ8댸䩨ƀŸƂ뤐漐Ɔ幀ンx嶐ン誨ミ¨댸䩨ƎŸƐ뤐됰Ɣ幀ンè嶐ン誨ミ8댸䩨ƜøŸƞ뤐巨Ƣ幀ン嶐ン誨ミ¨댸䩨ƪŸƬ뤐됰ư幀ン嶐ン誨ミ댸䩨ƸŸƺ뤐巨ƾ幀ン嶐ン誨ミ댸䩨ǆŸǈ뤐됰ǌ幀ン嶐ン誨ミ댸䩨ǔŸǖ뤐漐ǚ幀ン嶐ン誨ミ댸䩨ǢŸǤ뤐됰Ǩ幀ン嶐ン誨ミ댸䩨ǰŸǲ뤐巨Ƕ幀ン嶐ン誨ミ댸䩨ǾŸĀ뤐딨Ą幀ン嶐ン誨ミ댸䩨ČŸĎ뤐랐Ē幀ン嶐ン誨ミ댸䩨ĚŸĜ뤐띨Ġ幀ン嶐ン誨ミ댸䩨ĨŸĪ뤐랐Į幀ン嶐ン誨ミ댸䩨ĶŸĸ뤐띨ļ幀ン嶐ン誨ミ댸䩨ńŸņ뤐랐Ŋ幀ン嶐ン誨ミ댸䩨ŒŸŔ뤐띨Ř幀ン嶐ン誨ミ댸䩨ŠŸŢ뤐랐Ŧ幀ン嶐ン誨ミ댸䩨ŮŸŰ뤐똀Ŵ幀ン嶐ン誨ミ댸䩨żŸž뤐됰Ƃ幀ン嶐ン誨ミ댸䩨ƊŸƌ뤐漐Ɛ幀ン嶐ン誨ミ댸䩨ƘŸƚ뤐띨ƞ幀ン露嶐ン誨ミ泌댸䩨Ʀ賂Ÿƨ뤐럈Ƭ幀ン令嶐ン誨ミ律댸䩨ƴ隸Ÿƶ뤐딨ƺ幀ン礼嶐ン誨ミ泌煮댸䩨ǂ﨨ŸǄ뤐띨ǈ幀ン愈嶐ン誨ミ律視댸䩨ǐ滛Ÿǒ뤐럈ǖ幀ン﫸嶐ン誨ミ煮ﮘ댸䩨Ǟ﬈ŸǠ뤐띨Ǥ⯸ϬﭸǬϵŸǮ&#10;ழla Leyǲ幀ンﯘ嶐ン誨ミ視ﱸ댸䩨ǺﯨŸǼ뤐됰Ā幀ン檨Ű嶐ン誨ミ䬈Ϯﭠ#䩨Ĉ넘ϩԸ&#10;ƘƘ뤐巨Ď幀ンﲸ嶐ン誨ミﮘﳨ댸䩨ĖﳈӈĘ뤐딨Ĝ幀ンﴨ嶐ン誨ミﱸﵘ댸䩨ĤﴸјĦ뤐똀Ī幀ンﶘ嶐ン誨ミﳨ﷈댸䩨ĲﶨϨĴ뤐딨ĸ幀ン︈嶐ン誨ミﵘ︸댸䩨ŀ︘͸ł뤐띨ņ幀ンﹸ嶐ン誨ミ﷈ﺨ댸䩨Ŏﺈ̈Ő뤐럈Ŕ幀ンﻨ嶐ン誨ミ︸８댸䩨ŜﻸʘŞ뤐딨Ţ幀ンｘ嶐ン誨ミﺨﾈ댸䩨ŪｨȨŬ뤐딨Ű幀ン￈嶐ン誨ミ８￸댸䩨Ÿ￘Ƹź뤐띨ž幀ン8嶐ン誨ミﾈh댸䩨ƆHŸƈ뤐랐ƌ幀ン¨嶐ン誨ミ￸Ø댸䩨Ɣ¸ŸƖ뤐듸ƚ幀ンĘ嶐ン誨ミhň댸䩨ƢĨŸƤ뤐䁈ƨ幀ンƈ嶐ン誨ミØƸ댸䩨ưƘŸƲ뤐딨ƶ幀ンǸ嶐ン誨ミňȨ댸䩨ƾȈŸǀ뤐딨Ǆ幀ンɨ嶐ン誨ミƸʘ댸䩨ǌɸŸǎ뤐띨ǒ幀ン˘嶐ン誨ミȨ̈댸䩨ǚ˨Ÿǜ뤐럈Ǡ幀ン͈嶐ン誨ミʘ͸댸䩨Ǩ͘ŸǪ뤐똀Ǯ幀ンθ嶐ン誨ミ̈Ϩ댸䩨ǶψŸǸ뤐⪸Ǽ幀ンШ嶐ン誨ミ͸ј댸䩨ĄиŸĆ뤐됰Ċ幀ンҘ嶐ン誨ミϨӈ댸䩨ĒҨŸĔ뤐띨Ę幀ンԈ嶐ン誨ミјԸ댸䩨ĠԘŸĢ뤐랐Ħ幀ンո嶐ン誨ミӈ֨댸䩨ĮֈŸİ뤐딨Ĵ幀ンר嶐ン誨ミԸؘ댸䩨ļ׸Ÿľ뤐띨ł幀ン٘嶐ン誨ミ֨ڈ댸䩨Ŋ٨ŸŌ뤐랐Ő幀ンۈ嶐ン誨ミؘ۸댸䩨ŘۘŸŚ뤐됰Ş幀ンܸ嶐ン誨ミڈݨ댸䩨Ŧ݈ŸŨ뤐巨Ŭ幀ンި嶐ン誨ミ۸ߘ댸䩨Ŵ޸ŸŶ뤐딨ź幀ン࠘嶐ン誨ミݨࡈ댸䩨ƂࠨŸƄ뤐뢨ƈ幀ン࢈嶐ン誨ミߘࢸ댸䩨Ɛ࢘Ÿƒ뤐룘Ɩ幀ンࣸ嶐ン誨ミࡈन댸䩨ƞईŸƠ뤐됰Ƥ幀ン२嶐ン誨ミࢸঘ댸䩨ƬॸŸƮ뤐漐Ʋ幀ン৘嶐ン誨ミनਈ댸䩨ƺ২ŸƼ뤐띨ǀ幀ンੈ嶐ン誨ミঘ੸댸䩨ǈ੘ŸǊ뤐랐ǎ幀ンસ嶐ン誨ミਈ૨댸䩨ǖૈŸǘ뤐똀ǜ幀ンନ嶐ン誨ミ੸୘댸䩨ǤସŸǦ뤐뚸Ǫ幀ン஘嶐ン誨ミ૨ை댸䩨ǲநŸǴ뤐뛨Ǹ幀ンఈ嶐ン誨ミ୘స댸䩨ĀఘŸĂ뤐딨Ć幀ン౸嶐ン誨ミைನ댸䩨ĎಈԈĐ뤐됰Ĕ幀ン೨嶐ン誨ミసഘ댸䩨Ĝ೸ҘĞ뤐漐Ģ幀ン൘嶐ン誨ミನඈ댸䩨Ī൨ШĬ뤐됰İ幀ン෈嶐ン誨ミഘ෸댸䩨ĸෘθĺ뤐똀ľ幀ンุ嶐ン誨ミඈ๨댸䩨ņ่͈ň뤐딨Ō幀ンຨ嶐ン誨ミ෸໘댸䩨Ŕຸ˘Ŗ뤐됰Ś幀ン༘嶐ン誨ミ๨཈댸䩨Ţ༨ɨŤ뤐漐Ũ幀ンྈ嶐ン誨ミ໘ྸ댸䩨Ű྘ǸŲ뤐딨Ŷ幀ン࿸嶐ン誨ミ཈ဨ댸䩨žဈƈƀ뤐됰Ƅ幀ンၨ嶐ン誨ミྸ႘댸䩨ƌၸŸƎ뤐漐ƒ幀ンი嶐ン誨ミဨᄈ댸䩨ƚშŸƜ뤐띨Ơ幀ンᅈ嶐ン誨ミ႘ᅸ댸䩨ƨᅘŸƪ뤐럈Ʈ幀ンᆸ嶐ン誨ミᄈᇨ댸䩨ƶᇈŸƸ뤐⪸Ƽ幀ンረ嶐ン誨ミᅸቘ댸䩨ǄሸŸǆ뤐띨Ǌ幀ンኘ嶐ン誨ミᇨወ댸䩨ǒከŸǔ뤐렀ǘ幀ンገ嶐ン誨ミቘጸ댸䩨ǠጘŸǢ뤐딨Ǧ幀ン፸嶐ン誨ミወ਀ř댸䩨ǮᎈŸǰ뤐떈Ǵ,$ԁԀﲫ욶娳餬醲ϭ0ǻᎨ|&#10;ǿC:\Documents and Settings\All Users\Menú Inicio&#10;ČQueryInterfacen.11ÿ]ēĀ瑶¤¦珤¬Ȫᕐ䔁䅌䀀Ŏ吀瓭汵o\??\C:\Documents and Settings\Sandra Mira\Datos de programa\Microsoft\Office\adhoc.rcd]Ű&#10;VŸև̊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 ⎐㍰䶐䀀燐檠ᴐৱޯɂǱΐੑƐ`` ﬂ ᜀ翽＞‟㇐掐丰耀檠檠ć屰丰VVǎօऊ)ং䀀䀀䀀䀀頠 ＞ἠ䴜聱怀怀怀怀怀怀怀怀怀怀怀怀怀怀怀怀怀怀怀怀怀怀怀怀怀怀怀怀怀怀怀怀 ⎐㍰䶐䀀燐檠ᴐ⪠⪠㣐䶐 ⪠ ◠䀀䀀䀀䀀䀀䀀䀀䀀䀀䀀  䶐䶐䶐㣐徠掐啠屰檠丰䜰檠檠㇐㇐掐丰耀檠檠丰檠屰丰啠掐掐耀啠啠啠⪠䶐⪠䶐䀀⪠䀀丰㣐丰䀀㇐䜰丰⪠⪠丰⪠燐丰䜰丰丰㇐㣐⪠丰䜰檠䀀䜰䀀➰䶐➰䶐怀䀀怀⪠䀀䀀耀䀀䀀⪠耀丰㇐耀怀啠怀怀⎐⎐䀀䀀䶐䀀耀⪠翀㣐㇐檠怀䀀啠 ⎐䀀䀀䶐䀀䶐䀀⪠徠㠐䀀䶐⪠徠䀀㌰䙀⸰⸰⪠䧀刐⪠⪠⸰㹰䀀燐燰燐㣐掐掐掐掐掐掐耀屰丰丰丰丰㇐㇐㇐㇐檠檠檠檠檠檠檠䶐檠掐掐掐掐啠丰丰䀀䀀䀀䀀䀀䀀掐㣐䀀䀀䀀䀀⪠⪠⪠⪠䜰丰䜰䜰䜰䜰䜰䙀䜰丰丰丰丰䜰丰䜰ংݣȟƂ#άઝʼ`` ﬂ ᜀ翽＞‟ćVĤ䀼熤ᵘ␸ĩ䂌熤ᶀᴰĮ؈Ʋᶨᵘĳ㞐ခ䉘ᶀĸaddressļ&#10;Send &amp;Mail-ŀ&#10;&#10;ʼ`` ﬂ ᜀȀȃ܄Ԃԃ̃ ࠀ￺�￹￺ �ØòĜĬBook AntiquaBook Antiqua NegritaNegritaBook Antiqua Bold : 1991V-ŭֆЊ)ং䀀䀀䀀䀀頠 ＞ἠ䴜聱怀怀怀怀怀怀怀怀怀怀怀怀怀怀怀怀怀怀怀怀怀怀怀怀怀怀怀怀怀怀怀怀 ⎐㍰䶐䀀燐檠ᴐ⪠⪠㣐䶐 ⪠ ◠䀀䀀䀀䀀䀀䀀䀀䀀䀀䀀  䶐䶐䶐㣐徠掐啠屰檠丰䜰檠檠㇐㇐掐丰耀檠檠丰檠屰丰啠掐掐耀啠啠啠⪠䶐⪠䶐䀀⪠䀀丰㣐丰䀀㇐䜰丰⪠⪠丰⪠燐丰䜰丰丰㇐㣐⪠丰䜰檠䀀䜰䀀➰䶐➰䶐怀䀀怀⪠䀀䀀耀䀀䀀⪠耀丰㇐耀怀啠怀怀⎐⎐䀀䀀䶐䀀耀⪠翀㣐㇐檠怀䀀啠 ⎐䀀䀀䶐䀀䶐䀀⪠徠㠐䀀䶐⪠徠䀀㌰䙀⸰⸰⪠䧀刐⪠⪠⸰㹰䀀燐燰燐㣐掐掐掐掐掐掐耀屰丰丰丰丰㇐㇐㇐㇐檠檠檠檠檠檠檠䶐檠掐掐掐掐啠丰丰䀀䀀䀀䀀䀀䀀掐㣐䀀䀀䀀䀀⪠⪠⪠⪠䜰丰䜰䜰䜰䜰䜰䙀䜰丰丰丰丰䜰丰䜰檠ᴐংݣȟƂ#άઝʼ`` ﬂ ᜀ翽＞‟㇐掐丰耀檠檠ć屰丰/Vǃŀb) La falta de asistencia injustificada a tres reuniones consecutivas por parte de un miembro de la Junta, dará lugar a la baja automática de este en la misma.&#10;mbres de personas./ǲ蹘EǴ&#10; DirecciónǸ瀈溘ØǻԁԀﲫ욶娳餬醲ϭĀ倠熢␸뎰allą䁰熤ᴰ␐VĊփᄊ)ৱ䀀䀀䀀䀀鼐 ＞ἠ䴜聱怀怀怀怀怀怀怀怀怀怀怀怀怀怀怀怀怀怀怀怀怀怀怀怀怀怀怀怀怀怀怀怀 ⎐⾀䶐䀀殀掐᪠⪠⪠㇐䶐 ⪠ 䶐䀀䀀䀀䀀䀀䀀䀀䀀䀀䀀  䶐䶐䶐㣐徠掐丰嫀挐丰䜰憰檀⬠⪠峰丰礐橠撠䵐撠喀䌰买掐屰耀啠啠啠⪠䶐⪠䶐䀀⪠䀀䛐㣐丰㵐⪠䜰䪀╀ᷰ䜰╀焀䪀䗠䳰䞰㊐㙀⧀䴰䡐櫀䈐䜰䀀⪠䶐⪠䶐怀䀀怀⎐䀀䀀耀䀀䀀⪠鉰䌰⩠翀怀啠怀怀⎐⎐䀀䀀䶐䀀耀⪠結㙀⩠槠怀䀀啠 ⎐䀀䀀䶐䀀䶐䀀⪠徠⪠䀀䶐⪠徠䀀㌰䙀➰➰⪠䧀偠⪠⪠➰⪠䀀擀擀擀㣐掐掐掐掐掐掐磐嫀丰丰丰丰⬠⬠⬠⬠挐橠撠撠撠撠撠䶐檠掐掐掐掐啠䵐䜰䀀䀀䀀䀀䀀䀀愀㣐㵐㵐㵐㵐ⓀⓀⓀⓀ䗠䪀䗠䗠䗠䗠䗠䙀䜰䴰䴰䴰䴰䜰䳰䜰檠ᴐৱޯɂǱΐੑƐ`` ﬂ ᜀ翽＞‟㇐掐丰耀檠檠ć屰丰VVŠց༊)ং䀀䀀䀀䀀頠 ＞ἠ䴜聱怀怀怀怀怀怀怀怀怀怀怀怀怀怀怀怀怀怀怀怀怀怀怀怀怀怀怀怀怀怀怀怀 ⎐㍰䶐䀀燐檠ᴐ⪠⪠㣐䶐 ⪠ ◠䀀䀀䀀䀀䀀䀀䀀䀀䀀䀀  䶐䶐䶐㣐徠掐啠屰檠丰䜰檠檠㇐㇐掐丰耀檠檠丰檠屰丰啠掐掐耀啠啠啠⪠䶐⪠䶐䀀⪠䀀丰㣐丰䀀㇐䜰丰⪠⪠丰⪠燐丰䜰丰丰㇐㣐⪠丰䜰檠䀀䜰䀀➰䶐➰䶐怀䀀怀⪠䀀䀀耀䀀䀀⪠耀丰㇐耀怀啠怀怀⎐⎐䀀䀀䶐䀀耀⪠翀㣐㇐檠怀䀀啠 ⎐䀀䀀䶐䀀䶐䀀⪠徠㠐䀀䶐⪠徠䀀㌰䙀⸰⸰⪠䧀刐⪠⪠⸰㹰䀀燐燰燐㣐掐掐掐掐掐掐耀屰丰丰丰丰㇐㇐㇐㇐檠檠檠檠檠檠檠䶐檠掐掐掐掐啠丰丰䀀䀀䀀䀀䀀䀀掐㣐䀀䀀䀀䀀⪠⪠⪠⪠䜰丰䜰䜰䜰䜰䜰䙀䜰丰丰丰丰䜰丰䜰ংݣȟƂ#άઝʼ`` ﬂ ᜀ翽＞‟ćVVƶտ؊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 ⎐⾀䶐䀀殀掐᪠ࣰܾƲðCϔᔆʼ`` ￼ ✀翽＞‟⪠峰丰礐橠撠ć喀䌰VVČ⼘ս༊(䀀䀀䀀䀀À ＞ἠ䠜聱pppppppppppppppppppppppppppppppp 00PPpp 00PP 0 0PPPPPPPPPP00PPPPp``p`Ppp00p`pp`p`PPp``pP0 0@P @P@P@ PP00P0`PPPP0@0PPp@P@@ @Ppp0P0pppP0@0p` PPpPPP0@0pp```````PPPP0000``````P`````@@@@@@@@@@@0000PPPPPPPPPPPPPP&#10;Ɛ`` ￼ ᜀᨀ뾀߱圁＞‟ćVVŢ몐ϱ¾Ȫ⾐ԓǋԓကԂ\??\C:\Documents and Settings\Sandra Mira\Datos de programa\Microsoft\Office\Reciente\index.datVVƸⱨ¾Ȫ㉀ԓǋԓကԂ\??\C:\Documents and Settings\Sandra Mira\Datos de programa\Microsoft\Office\Reciente\index.datVVĎ&quot;س쨊!&#10;䀀䀀䀀䀀Ð0＞ἠ䴜聱°°°°°°°°°°°°°°°°°°°°°°°°°°°°°°°°0@@`°p @@`@@@@``````````@@P p`pp``pp@P`Pp`p``p` ```@@@````P``@`` 0P ````@P@````PP@P°`° `@```ð`@°°`°°  @@P` ` P@ °P`0@````@`` P`@ `PPP```@`PP`°°°Ppppppp p````@@@@ppppp````````` P````    ```````````````ǰưƐ`` ﬂ ᜀᨀ뾀կā＞‟ǠǠǠǠǠǠćǠǠVVŤԗ㰊)䀀䀀䀀䀀ŰP＞ἠ䴜聱ààààààààààààààààààààààààààààààààPPpÀ Āð@``pÀP`PÀ          PPÀÀÀàðÀÐðÀ°ðĀ``àÀĠĀð°ðÐ ÀðàİÐÐÐ`À`À ` °À`°°`@°`Đ° °°`°°Ā ° `À`Àà àP  Ġ  `Š `İàÐààPP  Àİ`İ`Āà ÐPP  À À `à` À`à  ```°À```` ðððððððððĠÐÀÀÀÀ````ðĀðððððÀĀððððÐ°°      àPPPP °      °°°°°°°°Ɛ`` ﬂ ᜀᨀ뾀հā＞‟ćVVƺܬ嘊!&#10;䀀䀀䀀䀀Ð0＞ἠ䴜聱°°°°°°°°°°°°°°°°°°°°°°°°°°°°°°°°0@@`°p @@`@@@@``````````@@P p`pp``pp@P`Pp`p``p` ```@@@````P``@`` 0P ````@P@````PP@P°`° `@```ð`@°°`°°  @@P` ` P@ °P`0@````@`` P`@ `PPP```@`PP`°°°Ppppppp p````@@@@ppppp````````` P````    ```````````````ćVVĐܟꠊ!䀀䀀䀀䀀°0＞ἠ䉼聱0 @p` ` 00`p0000PPPPPPPPPP00ppp@p`pp``pp@@`@p````ppP`P000pPPPP@PP0PP 0P PPPP0@0P`@`@@@@pP P@p``PÐ`0P  @@@PP@0@`0 PP`P0PP@Pp0P@p@@PPP0P@@P@ppppppp````@@@@ppppppp`PPPPPPPP@PPPP    PPPPPPPp`PPPP`P`ć0VŦ&#10;Recuperación al instante de ESTATUTOS ASOCIACION PROVINCIAL DE RESTAURACION.asd.LNK¾뻯Recuperación al instante de ESTATUTOS ASOCIACION PROVINCIAL DE RESTAURACION.asd.LNK¶º30Ɩ∥ఐH∴ఐɘ秴ǫ籌ǫ籸ǫ粤ǫᅀ00H攨∴໰̀ƨ¨ᅀɌ0Ṡ∴နƘ緸ǫ羐ǫ群ǫ羸ǫÀᅀ͸L0擐3ǉ㞨ခ䊀ᶨPPǎ㟀ခ䊨䉘@Pp0Ǔ㟘ခ䋐䊀@ppǘ㟰ခ䋸䊨ǝ㠈ခ䌠䋐@PPǢ㠠ခ䍈䋸PPP`ǧ㠸ခ䍰䌠Ǭ㡐ခ䎘䍈Ǳ㡨ခ䏀䍰Ƕ㢀ခ䏨䎘ǻ㢘ခ䐐䏀Ā㢰ခ䐸䏨ą㣈ခ榐䐐 ĊЂ碈(礘(m ēÈ&quot;䟐jl䝺rȪ䕐鱨˘鱰˘䟦䟶ĀΔϸϸᤋϸϸϸϸ䔈䔐䔘\??\C:\WINDOWS\System32\spool\DRIVERS\W32X86\3\OP5100.DATC:\WINDOWS\System32\spool\DRIVERS\W32X86\3\OP5100.DATnit.iniVmƀ޷)䀀䀀䀀䀀Ő@＞ἠ䴜聱ÀÀÀÀÀÀÀÀÀÀÀÀÀÀÀÀÀÀÀÀÀÀÀÀÀÀÀÀÀÀÀÀ@@` àÐ@PPp @P@P@@   pÀÀ°ÀÐ ÐÐ``À ĀÐÐ ÐÀ °ÀÀĀ°°°P P P p ` PP Pà   `pP ÐP P ÀÀPàPĀ `ĀÀ°ÀÀ@@ ĀPĀp`ÐÀ°@@  PÀp PÀ```P PP`àààpÀÀÀÀÀÀĀÀ    ````ÐÐÐÐÐÐÐ ÐÀÀÀÀ°  ÀpPPPP      ʼ`` ﬂ ᜀ翽＞‟ćVǖ؈Ǩ邸榐allVǛ֑戊)&#10;䀀䀀䀀䀀Ð0＞ἠ䣬聱°°°°°°°°°°°°°°°°°°°°°°°°°°°°°°°°00`pÐ0PPp0P0`pppppppppp00` pp``P`p` ppppp°pppP`Pp`pp`pp@pp0@p0°ppppP`Ppppp`ppp°p°0pP°pp`ĠpP°°p°°00PPpp ``P°°`p00pppppp` `P p````pp@```ÀÀÀ`°p````PPPPpppppppppp°`pppp0000ppppppppppppppp`°&#10;ʼ`` ￼ ✀栀娬뾀＞‟p@P`Pć`Vı㨰汐㑸 È&quot;빰 므 ཀ悸师Vļָ!&#10;䀀䀀䀀䀀Ð0＞ἠ䴜聱°°°°°°°°°°°°°°°°°°°°°°°°°°°°°°°°0@@`°p @@`@@@@``````````@@P p`pp``pp@P`Pp`p``p` ```@@@````P``@`` 0P ````@P@````PP@P°`° `@```ð`@°°`°°  @@P` ` P@ °P`0@````@`` P`@ `PPP```@`PP`°°°Ppppppp p````@@@@ppppp````````` P````    ```````````````pppp°pppP`Pp`pp`pp@pp0@p0°ppppP`PppppćppVVƒ՘㴊!&#10;䀀䀀䀀䀀Ð0＞ἠ䴜聱°°°°°°°°°°°°°°°°°°°°°°°°°°°°°°°°00`pÐ0PPp0P0`pppppppppp00` pp``P`p` ppppp°pppP`Pp`pp`pp@pp0@p0°ppppP`Ppppp`ppp°p°0pP°pp`ĠpP°°p°°00PPpp ``P°°`p00pppppp` `P p````pp@```ÀÀÀ`°p````PPPPpppppppppp°`pppp0000ppppppppppppppp`°p @@`@@@@``````````@@P p`pp``pp@P`Pć`VVǨՖḊ!&#10;䀀䀀䀀䀀Ð0＞ἠ䴜聱°°°°°°°°°°°°°°°°°°°°°°°°°°°°°°°°0@@`°p @@`@@@@``````````@@P p`pp``pp@P`Pp`p``p` ```@@@````P``@`` 0P ````@P@````PP@P°`° `@```ð`@°°`°°  @@P` ` P@ °P`0@````@`` P`@ `PPP```@`PP`°°°Ppppppp p````@@@@ppppp````````` P````    ```````````````pÐ0PPp0P0`pppppppppp00` pp``P`p` ćpVVľՕ !&#10;䀀䀀䀀䀀Ð0＞ἠ䴜聱°°°°°°°°°°°°°°°°°°°°°°°°°°°°°°°°00`pÐ0PPp0P0`pppppppppp00` pp``P`p` ppppp°pppP`Pp`pp`pp@pp0@p0°ppppP`Ppppp`ppp°p°0pP°pp`ĠpP°°p°°00PPpp ``P°°`p00pppppp` `P p````pp@```ÀÀÀ`°p````PPPPpppppppppp°`pppp0000ppppppppppppppp`°p @@`@@@@``````````@@P p`pp``pp@P`Pć`VVƔՔᜊ!&#10;䀀䀀䀀䀀Ð0＞ἠ䴜聱°°°°°°°°°°°°°°°°°°°°°°°°°°°°°°°°0@@`°p @@`@@@@``````````@@P p`pp``pp@P`Pp`p``p` ```@@@````P``@`` 0P ````@P@````PP@P°`° `@```ð`@°°`°°  @@P` ` P@ °P`0@````@`` P`@ `PPP```@`PP`°°°Ppppppp p````@@@@ppppp````````` P````    ```````````````pÐ0PPp0P0`pppppppppp00` pp``P`p` ćpVVǪՓ܊!&#10;䀀䀀䀀䀀Ð0＞ἠ䴜聱°°°°°°°°°°°°°°°°°°°°°°°°°°°°°°°°00`pÐ0PPp0P0`pppppppppp00` pp``P`p` ppppp°pppP`Pp`pp`pp@pp0@p0°ppppP`Ppppp`ppp°p°0pP°pp`ĠpP°°p°°00PPpp ``P°°`p00pppppp` `P p````pp@```ÀÀÀ`°p````PPPPpppppppppp°`pppp0000ppppppppppppppp`°p @@`@@@@``````````@@P p`pp``pp@P`Pć`VVŀՒᄊ!&#10;䀀䀀䀀䀀Ð0＞ἠ䴜聱°°°°°°°°°°°°°°°°°°°°°°°°°°°°°°°°0@@`°p @@`@@@@``````````@@P p`pp``pp@P`Pp`p``p` ```@@@````P``@`` 0P ````@P@````PP@P°`° `@```ð`@°°`°°  @@P` ` P@ °P`0@````@`` P`@ `PPP```@`PP`°°°Ppppppp p````@@@@ppppp````````` P````    ```````````````pÐ0PPp0P0`pppppppppp00` pp``P`p` ćpVVƖՑᄊ!&#10;䀀䀀䀀䀀Ð0＞ἠ䴜聱°°°°°°°°°°°°°°°°°°°°°°°°°°°°°°°°00`pÐ0PPp0P0`pppppppppp00` pp``P`p` ppppp°pppP`Pp`pp`pp@pp0@p0°ppppP`Ppppp`ppp°p°0pP°pp`ĠpP°°p°°00PPpp ``P°°`p00pppppp` `P p````pp@```ÀÀÀ`°p````PPPPpppppppppp°`pppp0000ppppppppppppppp`°p @@`@@@@``````````@@P p`pp``pp@P`Pć`VǬC:\Archivos de programa\Archivos comunes\Microsoft Shared\Smart Tag\MSTAG.TLBs摀C0Ȁ0dȀ1EÈȀ03389CABċ書眏锘眏푤眑ŔƐ䂸ќ爼ǫѨ版ǫм 爜ǫˤ烄ǫͤØ煄ǫ҄Ȁ牤ǫڄӜ瑤ǫୠ`祀ǫீ(禠ǫ淟ǫ௨秈ǫ௸秘ǫ淟ǫ淟ǫЉA7ǻ 퓨풘ˤ淠ǫ프楸擐斀퓀Bō虘&quot;魈矴饔矴暈.docDšᘀἨ#孰뚴!뭬켆됞ⳡ䩗蹡멜棓 魸 枔ЉఊȄЄ牐祯捥潴1̄牐橯捥tԄ桔獩潄畣敭瑮峾X'(.!l)dn~k9I=~pdue0G!fh'!$t.%,A3.*0lTwZD0wv$wmN+.f=.37iv!-jbM^P$OHQ55'Ah=J][6]2.`Q)@hUlM.?=m~Nj*ECtw0pl%6?*zSI?kbKH?q@[=1%Bvvzy&amp;.5=eH{YU%sf(RCx2Da8[vM@uMJ[N.%dU4B2]JbK6B9@AL{dIpsk DƥЃ繶(缆( Ʈaư㞜ı䫀䐸pBƵ書眏锘眏푤眑Ǭၨ횐ʯǬʯǬᙌP᣼ǬቔᔄǬዔ͸ᖄǬ᚜Ȁ᥌ǬᢜິᭌǬ❐ô⨀Ǭ⡄ň⫴Ǭ⦌ⰼǬʯǬʯǬʯǬʯǬЉA*¨׋ Ɛﳸ홀ቔʰǬ*့홨 BǷЅ鳸(鶈(  ĀІꋘ(ꍨ(  ĉЇ꠆(ꢖ(  ĒЈ쐦(쒶(  ěЋ蠠)袰)  ĤЌ趤)踴)  ĭЎ듸)떈)  ĶЏ멄)뫔)  ĿА쀀)삐)  ňГ햊)혚)  őД))  ŚЕ))  ţЖ))  ŬИﵬ)﷼)  ŵЙɨ*˸*  žКࡔ*ࣤ*  ƇЛ᧌*ᩜ*  ƐМῴ*₄*  ƙНⓎ*╞*  ƢП㒔*㔤*  ƫС㼖*㾦*  ƴТ䐴*䓄*  ƽУ䨒*䪢*  ǆФ修*偾*  ǏХ單*嘾*  ǘЦ嬶*密*  ǡЧ愸*懈*  ǪЬ禤*稴*  ǳЭ薐*蘠*  ǼЯ誺*譊*  ąж造*邰*  Ďи鬖*鮦*  ėоꗶ*Ꚇ*  Ġп끂*냒*  ĩр땞*뗮*  Ĳс먌*몜*  Ļу뿴*삄*  ńф쯄*챔*  ōѐ若*宅*  Ŗі&#10;++  şࠇ궀(긐(  Ũࠉ킚(턪(  űࠊ᥈)᧘)  źࠌ錠)鎰)  ƃࠐ앮)엾)  ƌࠓ))  ƕࠔ))  ƞࠖ))  Ƨࠚย*າ*疘  ưࠝ⧆*⩖*瘨  ƹࠬ羊*耚*  ǂ࠾꬐*ꮠ*  ǋࡃ어*완*  ǔఇ덖(돦(  ǝఉ혰(훀(  Ǧఌ飮)饾)  ǯచᏺ*ᒊ*  Ǹဇ룆(륖(  āဉ((  Ċည┖)▦)  ēဌ鹲)鼂)  Ĝᐇ빂(뻒(  ĥᐉ((  Įᐊ⬤)⮴)  ķᐌꐔ)꒤)  ŀ᠉((汐  ŉ᠊ㄜ)ㆬ)沘  Œ᠌ꦠ)ꨰ)鍸  śᰉ((眀  Ťᰊ㜜)㞬)珨  ŭ ((窨&#10; Ŷ 㵊)㷚)皸 &#10;ƀ␉((篈  Ɖ␊䍸)䐈)  ƒ⠉ﳴ(ﶄ(糨  ƛ⠊䥴)䨄)  ƤⰉȀ)ʐ)毀  ƭⰊ佢)俲)氈  ƶ〉݄)ߔ)獘  ƿ《啎)嗞)玠  ǈ㐉ൄ)ු)秐  Ǒ㐊嫶)宆)  ǚ㠊悔)愤)  ǣ㰊晸)月)  Ǭ䀊汬)泼)  ǵ䐊牒)狢)  Ǿ䠊矀)硐)  ć䰊細)緀)  Đ倊芰)荀)  ęђ㘚+㚪+菸  Ģҁ㯐+㱠+粠  īк䟊+䡚+硨  Ĵѫ䵬+䷼+  Ľ࡫叜+呬+  ņ౫娎+媞+  ŏв悆+愖+  Řд昔+暤+  šе殪+氺+  ŪѬ焨+熸+  ųл皾+睎+碰  ż࠻線+繪+  ƅ఻蒰+蕀+  Ǝျ讦+谶+  Ɨᐻ鋾+鎎+  Ơᠻ騐+骠+胰  Ʃ᰻ꂐ+ꄠ+  Ʋ※ꛖ+Ꝧ+  ƻ␻궼+까+  ǄယḐ+Ạ+  Ǎᐚ␦+Ⓐ+  ǖ᠚⨞+⪮+潨  ǟᰚ〚+オ+甈 ǨC:\Archivos de programa\Archivos comunes\Microsoft Shared\OFFICE11\MSXML5.DLLL&amp;ǽ芴知췯覫䀀䨨谐H#飀鵈谬豈豘Pᥰ&#10;7852箈賬ieꗩ籾鲡'&amp;ģG썬隌턜Ⓞ썤ﾄ&quot;='Ŋ\㜿吨遀땘懍㎓朣䕝த忉鄟諿懍㎓朣䕝த忉鄟諿ఊ汀汄ǽጐ沰ፈ薬㳃闌䩵㖿㚫撮콛薬㳃闌䩵㖿㚫撮콛ఊ仼Ɇ伀Ɇ㝄㜀難䴸汩撫됎䂯羛棵䡻뛢汩撫됎䂯羛棵䡻뛢ఊ藠ǭ藤ǭ藨ǭ㜮쪀亐ᘀ㸀䴚썵ӓ䂅ﮌ炗坛辩䴚썵ӓ䂅ﮌ炗坛辩ఊ춀ǭ춄ǭ=Ƈ2C:\ARCHIV~1\ARCHIV~1\MICROS~1\SMARTT~1\FPERSON.DLLƕጠ狺郠䫀ƚፀ狺鄈邸Ɵᎀ狺鄰郠"/>
        </w:smartTagPr>
        <w:r w:rsidRPr="008D3B6C">
          <w:rPr>
            <w:rFonts w:ascii="Book Antiqua" w:hAnsi="Book Antiqua"/>
            <w:sz w:val="22"/>
            <w:szCs w:val="22"/>
          </w:rPr>
          <w:t>la Asociación</w:t>
        </w:r>
      </w:smartTag>
      <w:r w:rsidRPr="008D3B6C">
        <w:rPr>
          <w:rFonts w:ascii="Book Antiqua" w:hAnsi="Book Antiqua"/>
          <w:sz w:val="22"/>
          <w:szCs w:val="22"/>
        </w:rPr>
        <w:t xml:space="preserve"> por las siguientes causas:</w:t>
      </w:r>
    </w:p>
    <w:p w:rsidR="008D3B6C" w:rsidRP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t>a)</w:t>
      </w:r>
      <w:r w:rsidRPr="008D3B6C">
        <w:rPr>
          <w:rFonts w:ascii="Book Antiqua" w:hAnsi="Book Antiqua"/>
          <w:sz w:val="22"/>
          <w:szCs w:val="22"/>
        </w:rPr>
        <w:t xml:space="preserve"> Renuncia voluntaria, previo el cumplimiento de las obligaciones hasta la fecha de baja, incluido el pago de la cuota completa fijada por la misma.</w:t>
      </w:r>
    </w:p>
    <w:p w:rsid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lastRenderedPageBreak/>
        <w:t>b)</w:t>
      </w:r>
      <w:r w:rsidRPr="008D3B6C">
        <w:rPr>
          <w:rFonts w:ascii="Book Antiqua" w:hAnsi="Book Antiqua"/>
          <w:sz w:val="22"/>
          <w:szCs w:val="22"/>
        </w:rPr>
        <w:t xml:space="preserve"> La baja en el ejercicio profesional de </w:t>
      </w:r>
      <w:smartTag w:uri="urn:schemas-microsoft-com:office:smarttags" w:element="PersonName">
        <w:smartTagPr>
          <w:attr w:name="ProductID" w:val="la actividad. No"/>
        </w:smartTagPr>
        <w:r w:rsidRPr="008D3B6C">
          <w:rPr>
            <w:rFonts w:ascii="Book Antiqua" w:hAnsi="Book Antiqua"/>
            <w:sz w:val="22"/>
            <w:szCs w:val="22"/>
          </w:rPr>
          <w:t>la actividad. No</w:t>
        </w:r>
      </w:smartTag>
      <w:r w:rsidRPr="008D3B6C">
        <w:rPr>
          <w:rFonts w:ascii="Book Antiqua" w:hAnsi="Book Antiqua"/>
          <w:sz w:val="22"/>
          <w:szCs w:val="22"/>
        </w:rPr>
        <w:t xml:space="preserve"> obstante, </w:t>
      </w:r>
      <w:r>
        <w:rPr>
          <w:rFonts w:ascii="Book Antiqua" w:hAnsi="Book Antiqua"/>
          <w:sz w:val="22"/>
          <w:szCs w:val="22"/>
        </w:rPr>
        <w:t xml:space="preserve">si el socio ha cedido o vendido su negocio teniendo una antigüedad en la Asociación de 15 años o más, podrá seguir como socio abonando la cuota en función de los servicios que demande. </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La inhabilitación o suspensión declarada en sentencia firme por la jurisdicción penal.</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El acuerdo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xml:space="preserve"> adoptado por los votos de las dos terceras partes de los asociados si se celebrase en primera convocatoria y por mayoría simple de los asistentes si lo fuese en segunda convocatoria, previa propuesta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Directiva</w:t>
        </w:r>
      </w:smartTag>
      <w:r>
        <w:rPr>
          <w:rFonts w:ascii="Book Antiqua" w:hAnsi="Book Antiqua"/>
          <w:sz w:val="22"/>
          <w:szCs w:val="22"/>
        </w:rPr>
        <w:t>, en los siguientes casos:</w:t>
      </w:r>
    </w:p>
    <w:p w:rsidR="008D3B6C" w:rsidRDefault="008D3B6C" w:rsidP="008D3B6C">
      <w:pPr>
        <w:spacing w:before="60" w:after="60"/>
        <w:ind w:left="720" w:firstLine="2112"/>
        <w:jc w:val="both"/>
        <w:rPr>
          <w:rFonts w:ascii="Book Antiqua" w:hAnsi="Book Antiqua"/>
          <w:sz w:val="22"/>
          <w:szCs w:val="22"/>
        </w:rPr>
      </w:pPr>
      <w:r>
        <w:rPr>
          <w:rFonts w:ascii="Book Antiqua" w:hAnsi="Book Antiqua"/>
          <w:b/>
          <w:sz w:val="22"/>
          <w:szCs w:val="22"/>
        </w:rPr>
        <w:t>1.-</w:t>
      </w:r>
      <w:r>
        <w:rPr>
          <w:rFonts w:ascii="Book Antiqua" w:hAnsi="Book Antiqua"/>
          <w:sz w:val="22"/>
          <w:szCs w:val="22"/>
        </w:rPr>
        <w:t xml:space="preserve"> Por no haber cumplido el asociado las normas contenidas en estos Estatutos o en el Reglamento de Régimen Interior.</w:t>
      </w:r>
    </w:p>
    <w:p w:rsidR="008D3B6C" w:rsidRDefault="008D3B6C" w:rsidP="008D3B6C">
      <w:pPr>
        <w:spacing w:before="60" w:after="60"/>
        <w:ind w:left="720" w:firstLine="2112"/>
        <w:jc w:val="both"/>
        <w:rPr>
          <w:rFonts w:ascii="Book Antiqua" w:hAnsi="Book Antiqua"/>
          <w:sz w:val="22"/>
          <w:szCs w:val="22"/>
        </w:rPr>
      </w:pPr>
      <w:r>
        <w:rPr>
          <w:rFonts w:ascii="Book Antiqua" w:hAnsi="Book Antiqua"/>
          <w:b/>
          <w:sz w:val="22"/>
          <w:szCs w:val="22"/>
        </w:rPr>
        <w:t>2.-</w:t>
      </w:r>
      <w:r>
        <w:rPr>
          <w:rFonts w:ascii="Book Antiqua" w:hAnsi="Book Antiqua"/>
          <w:sz w:val="22"/>
          <w:szCs w:val="22"/>
        </w:rPr>
        <w:t xml:space="preserve"> Por el incumplimiento, con perjuicio para los miembros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de los acuerdos adoptados por sus Órganos de Gobierno.</w:t>
      </w:r>
    </w:p>
    <w:p w:rsidR="008D3B6C" w:rsidRDefault="008D3B6C" w:rsidP="008D3B6C">
      <w:pPr>
        <w:spacing w:before="60" w:after="60"/>
        <w:ind w:left="720" w:firstLine="2112"/>
        <w:jc w:val="both"/>
        <w:rPr>
          <w:rFonts w:ascii="Book Antiqua" w:hAnsi="Book Antiqua"/>
          <w:sz w:val="22"/>
          <w:szCs w:val="22"/>
        </w:rPr>
      </w:pPr>
      <w:r>
        <w:rPr>
          <w:rFonts w:ascii="Book Antiqua" w:hAnsi="Book Antiqua"/>
          <w:b/>
          <w:sz w:val="22"/>
          <w:szCs w:val="22"/>
        </w:rPr>
        <w:t>3.-</w:t>
      </w:r>
      <w:r>
        <w:rPr>
          <w:rFonts w:ascii="Book Antiqua" w:hAnsi="Book Antiqua"/>
          <w:sz w:val="22"/>
          <w:szCs w:val="22"/>
        </w:rPr>
        <w:t xml:space="preserve"> Por no estar al corriente en el pago de las cuotas o derramas acordadas.</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2º)</w:t>
      </w:r>
      <w:r>
        <w:rPr>
          <w:rFonts w:ascii="Book Antiqua" w:hAnsi="Book Antiqua"/>
          <w:sz w:val="22"/>
          <w:szCs w:val="22"/>
        </w:rPr>
        <w:t xml:space="preserve"> La pérdida de la condición de miembro por cualquiera de los motivos expuestos en el apartado anterior, llevará consigo la de todos los derechos sin excepción alguna.</w:t>
      </w:r>
    </w:p>
    <w:p w:rsidR="008D3B6C" w:rsidRP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3º)</w:t>
      </w:r>
      <w:r>
        <w:rPr>
          <w:rFonts w:ascii="Book Antiqua" w:hAnsi="Book Antiqua"/>
          <w:sz w:val="22"/>
          <w:szCs w:val="22"/>
        </w:rPr>
        <w:t xml:space="preserve"> La expulsión de un asociado deberá ir precedida necesariamente de </w:t>
      </w:r>
      <w:r w:rsidRPr="008D3B6C">
        <w:rPr>
          <w:rFonts w:ascii="Book Antiqua" w:hAnsi="Book Antiqua"/>
          <w:sz w:val="22"/>
          <w:szCs w:val="22"/>
        </w:rPr>
        <w:t>un expediente encaminado a depurar las circunstancias de hecho, en el que se dará audiencia al interesado.</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  4º) Se procederá a la suspensión automática en la condición de socio, de aquel que se hallase incurso en unas diligencias previas, con la condición de imputado o investigado, por su gestión como directivo en asuntos de la asociación. La suspensión durará el tiempo que duren los procedimientos penales, y se adoptará por acuerdo de la Junta Directiva.</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La suspensión finalizará con el final del pleito. En caso de condena en sentencia penal, por actuaciones como representante de la asociación o directivo de la misma, la suspensión se convertirá en baja definitiva. Para el supuesto de absolución o archivo, se recobrará la condición de socio con todos los derechos y obligaciones.</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Durante el tiempo que dure la situación de baja no se estará </w:t>
      </w:r>
      <w:proofErr w:type="gramStart"/>
      <w:r w:rsidRPr="008D3B6C">
        <w:rPr>
          <w:rFonts w:ascii="Book Antiqua" w:hAnsi="Book Antiqua"/>
          <w:sz w:val="22"/>
          <w:szCs w:val="22"/>
        </w:rPr>
        <w:t>obligado</w:t>
      </w:r>
      <w:proofErr w:type="gramEnd"/>
      <w:r w:rsidRPr="008D3B6C">
        <w:rPr>
          <w:rFonts w:ascii="Book Antiqua" w:hAnsi="Book Antiqua"/>
          <w:sz w:val="22"/>
          <w:szCs w:val="22"/>
        </w:rPr>
        <w:t xml:space="preserve"> a abonar cuota alguna de socio, ni otra obligación alguna con relación a la asociación.</w:t>
      </w:r>
      <w:r w:rsidRPr="008D3B6C">
        <w:rPr>
          <w:rFonts w:ascii="Book Antiqua" w:hAnsi="Book Antiqua"/>
          <w:sz w:val="22"/>
          <w:szCs w:val="22"/>
        </w:rPr>
        <w:tab/>
      </w:r>
    </w:p>
    <w:p w:rsidR="008D3B6C" w:rsidRPr="008D3B6C" w:rsidRDefault="008D3B6C" w:rsidP="008D3B6C">
      <w:pPr>
        <w:spacing w:before="60" w:after="60"/>
        <w:ind w:left="708"/>
        <w:jc w:val="both"/>
        <w:rPr>
          <w:rFonts w:ascii="Book Antiqua" w:hAnsi="Book Antiqua"/>
          <w:sz w:val="22"/>
          <w:szCs w:val="22"/>
          <w:u w:val="single"/>
        </w:rPr>
      </w:pPr>
    </w:p>
    <w:p w:rsidR="008D3B6C" w:rsidRPr="008D3B6C" w:rsidRDefault="008D3B6C" w:rsidP="008D3B6C">
      <w:pPr>
        <w:spacing w:before="60" w:after="60"/>
        <w:ind w:left="708"/>
        <w:jc w:val="both"/>
        <w:rPr>
          <w:rFonts w:ascii="Book Antiqua" w:hAnsi="Book Antiqua"/>
          <w:sz w:val="22"/>
          <w:szCs w:val="22"/>
        </w:rPr>
      </w:pPr>
      <w:r w:rsidRPr="008D3B6C">
        <w:rPr>
          <w:rFonts w:ascii="Book Antiqua" w:hAnsi="Book Antiqua"/>
          <w:sz w:val="22"/>
          <w:szCs w:val="22"/>
          <w:u w:val="single"/>
        </w:rPr>
        <w:t>Artículo 11º</w:t>
      </w:r>
      <w:r w:rsidRPr="008D3B6C">
        <w:rPr>
          <w:rFonts w:ascii="Book Antiqua" w:hAnsi="Book Antiqua"/>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Todos los miembros de la Asociación tendrán igualdad de derechos y obligaciones. </w:t>
      </w:r>
    </w:p>
    <w:p w:rsidR="008D3B6C" w:rsidRPr="008D3B6C" w:rsidRDefault="008D3B6C" w:rsidP="008D3B6C">
      <w:pPr>
        <w:spacing w:before="60" w:after="60"/>
        <w:ind w:left="708" w:firstLine="708"/>
        <w:jc w:val="both"/>
        <w:rPr>
          <w:rFonts w:ascii="Book Antiqua" w:hAnsi="Book Antiqua"/>
          <w:sz w:val="22"/>
          <w:szCs w:val="22"/>
        </w:rPr>
      </w:pPr>
    </w:p>
    <w:p w:rsidR="008D3B6C" w:rsidRPr="008D3B6C" w:rsidRDefault="008D3B6C" w:rsidP="008D3B6C">
      <w:pPr>
        <w:spacing w:before="60" w:after="60"/>
        <w:ind w:left="708"/>
        <w:jc w:val="both"/>
        <w:rPr>
          <w:rFonts w:ascii="Book Antiqua" w:hAnsi="Book Antiqua"/>
          <w:sz w:val="22"/>
          <w:szCs w:val="22"/>
        </w:rPr>
      </w:pPr>
      <w:r w:rsidRPr="008D3B6C">
        <w:rPr>
          <w:rFonts w:ascii="Book Antiqua" w:hAnsi="Book Antiqua"/>
          <w:sz w:val="22"/>
          <w:szCs w:val="22"/>
          <w:u w:val="single"/>
        </w:rPr>
        <w:t>Artículo 12º</w:t>
      </w:r>
      <w:r w:rsidRPr="008D3B6C">
        <w:rPr>
          <w:rFonts w:ascii="Book Antiqua" w:hAnsi="Book Antiqua"/>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Son derechos de los miembros de la Asociación:</w:t>
      </w:r>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sidRPr="008D3B6C">
        <w:rPr>
          <w:rFonts w:ascii="Book Antiqua" w:hAnsi="Book Antiqua"/>
          <w:sz w:val="22"/>
          <w:szCs w:val="22"/>
        </w:rPr>
        <w:t xml:space="preserve">Elegir y ser elegidos para puestos de representación y ostentar </w:t>
      </w:r>
      <w:r>
        <w:rPr>
          <w:rFonts w:ascii="Book Antiqua" w:hAnsi="Book Antiqua"/>
          <w:sz w:val="22"/>
          <w:szCs w:val="22"/>
        </w:rPr>
        <w:t>cargos directivos.</w:t>
      </w:r>
    </w:p>
    <w:p w:rsidR="008D3B6C" w:rsidRDefault="008D3B6C" w:rsidP="008D3B6C">
      <w:pPr>
        <w:numPr>
          <w:ilvl w:val="0"/>
          <w:numId w:val="2"/>
        </w:numPr>
        <w:spacing w:before="60" w:after="60"/>
        <w:jc w:val="both"/>
        <w:rPr>
          <w:rFonts w:ascii="Book Antiqua" w:hAnsi="Book Antiqua"/>
          <w:sz w:val="22"/>
          <w:szCs w:val="22"/>
        </w:rPr>
      </w:pPr>
      <w:r>
        <w:rPr>
          <w:rFonts w:ascii="Book Antiqua" w:hAnsi="Book Antiqua"/>
          <w:sz w:val="22"/>
          <w:szCs w:val="22"/>
        </w:rPr>
        <w:t>Ejercer la representación que en cada caso se les confiera.</w:t>
      </w:r>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lastRenderedPageBreak/>
        <w:t xml:space="preserve">Informar y ser informados oportunamente de las actuaciones y vida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y de las cuestiones que les afecten.</w:t>
      </w:r>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 xml:space="preserve">Intervenir, conforme a las normas legales o estatutarias, en la gestión económica y administrativa de </w:t>
      </w:r>
      <w:smartTag w:uri="urn:schemas-microsoft-com:office:smarttags" w:element="PersonName">
        <w:smartTagPr>
          <w:attr w:name="ProductID" w:val="la Asociaci￳n."/>
        </w:smartTagPr>
        <w:r>
          <w:rPr>
            <w:rFonts w:ascii="Book Antiqua" w:hAnsi="Book Antiqua"/>
            <w:sz w:val="22"/>
            <w:szCs w:val="22"/>
          </w:rPr>
          <w:t>la Asociación.</w:t>
        </w:r>
      </w:smartTag>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Expresar libremente sus opiniones en las reuniones de los Órganos de Gobierno de cuantos asuntos se propongan en el Orden del Día.</w:t>
      </w:r>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 xml:space="preserve">Asistir a las reuniones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xml:space="preserve"> y de aquellos otros Organismos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a que tengan derecho y ejercitar en ellos libremente el derecho de voto.</w:t>
      </w:r>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 xml:space="preserve">Ejercitar las acciones o recursos a que haya lugar en defensa de sus derechos profesionales e instar a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para que por sí o por los medios que considere necesarios interpongan las acciones o recursos oportunos para la defensa de los intereses profesionales incluidos en el ámbito de </w:t>
      </w:r>
      <w:smartTag w:uri="urn:schemas-microsoft-com:office:smarttags" w:element="PersonName">
        <w:smartTagPr>
          <w:attr w:name="ProductID" w:val="la Asociaci￳n."/>
        </w:smartTagPr>
        <w:r>
          <w:rPr>
            <w:rFonts w:ascii="Book Antiqua" w:hAnsi="Book Antiqua"/>
            <w:sz w:val="22"/>
            <w:szCs w:val="22"/>
          </w:rPr>
          <w:t>la Asociación.</w:t>
        </w:r>
      </w:smartTag>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Beneficiarse de cuantos acuerdos y gestiones se realicen colectivamente.</w:t>
      </w:r>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 xml:space="preserve">Ser asistido por los servicios que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tenga organizados</w:t>
      </w:r>
      <w:proofErr w:type="gramStart"/>
      <w:r>
        <w:rPr>
          <w:rFonts w:ascii="Book Antiqua" w:hAnsi="Book Antiqua"/>
          <w:sz w:val="22"/>
          <w:szCs w:val="22"/>
        </w:rPr>
        <w:t>,.</w:t>
      </w:r>
      <w:proofErr w:type="gramEnd"/>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Proponer, de acuerdo con los Estatutos, cuantas iniciativas y vicisitudes puedan ser de interés a los asociados.</w:t>
      </w:r>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 xml:space="preserve">Cualesquiera otros reconocidos por disposición legal, o acuerdo de </w:t>
      </w:r>
      <w:smartTag w:uri="urn:schemas-microsoft-com:office:smarttags" w:element="PersonName">
        <w:smartTagPr>
          <w:attr w:name="ProductID" w:val="la Asociaci￳n."/>
        </w:smartTagPr>
        <w:r>
          <w:rPr>
            <w:rFonts w:ascii="Book Antiqua" w:hAnsi="Book Antiqua"/>
            <w:sz w:val="22"/>
            <w:szCs w:val="22"/>
          </w:rPr>
          <w:t>la Asociación.</w:t>
        </w:r>
      </w:smartTag>
    </w:p>
    <w:p w:rsidR="008D3B6C" w:rsidRDefault="008D3B6C" w:rsidP="008D3B6C">
      <w:pPr>
        <w:numPr>
          <w:ilvl w:val="0"/>
          <w:numId w:val="2"/>
        </w:numPr>
        <w:tabs>
          <w:tab w:val="num" w:pos="720"/>
        </w:tabs>
        <w:spacing w:before="60" w:after="60"/>
        <w:ind w:left="720" w:firstLine="1056"/>
        <w:jc w:val="both"/>
        <w:rPr>
          <w:rFonts w:ascii="Book Antiqua" w:hAnsi="Book Antiqua"/>
          <w:sz w:val="22"/>
          <w:szCs w:val="22"/>
        </w:rPr>
      </w:pPr>
      <w:r>
        <w:rPr>
          <w:rFonts w:ascii="Book Antiqua" w:hAnsi="Book Antiqua"/>
          <w:sz w:val="22"/>
          <w:szCs w:val="22"/>
        </w:rPr>
        <w:t xml:space="preserve">Poder, en cualquier momento, conocer la situación económica de </w:t>
      </w:r>
      <w:smartTag w:uri="urn:schemas-microsoft-com:office:smarttags" w:element="PersonName">
        <w:smartTagPr>
          <w:attr w:name="ProductID" w:val="la Entidad"/>
        </w:smartTagPr>
        <w:r>
          <w:rPr>
            <w:rFonts w:ascii="Book Antiqua" w:hAnsi="Book Antiqua"/>
            <w:sz w:val="22"/>
            <w:szCs w:val="22"/>
          </w:rPr>
          <w:t>la Entidad</w:t>
        </w:r>
      </w:smartTag>
      <w:r>
        <w:rPr>
          <w:rFonts w:ascii="Book Antiqua" w:hAnsi="Book Antiqua"/>
          <w:sz w:val="22"/>
          <w:szCs w:val="22"/>
        </w:rPr>
        <w:t xml:space="preserve"> mediante el examen de los libros contables.</w:t>
      </w:r>
    </w:p>
    <w:p w:rsidR="008D3B6C" w:rsidRDefault="008D3B6C" w:rsidP="008D3B6C">
      <w:pPr>
        <w:spacing w:before="60" w:after="60"/>
        <w:ind w:firstLine="708"/>
        <w:jc w:val="both"/>
        <w:rPr>
          <w:rFonts w:ascii="Book Antiqua" w:hAnsi="Book Antiqua"/>
          <w:sz w:val="22"/>
          <w:szCs w:val="22"/>
        </w:rPr>
      </w:pPr>
      <w:r>
        <w:rPr>
          <w:rFonts w:ascii="Book Antiqua" w:hAnsi="Book Antiqua"/>
          <w:b/>
          <w:sz w:val="22"/>
          <w:szCs w:val="22"/>
          <w:u w:val="single"/>
        </w:rPr>
        <w:t>Artículo 13º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 xml:space="preserve">Son deberes de los miembros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w:t>
      </w:r>
    </w:p>
    <w:p w:rsidR="008D3B6C" w:rsidRDefault="008D3B6C" w:rsidP="008D3B6C">
      <w:pPr>
        <w:numPr>
          <w:ilvl w:val="0"/>
          <w:numId w:val="3"/>
        </w:numPr>
        <w:tabs>
          <w:tab w:val="clear" w:pos="2484"/>
          <w:tab w:val="num" w:pos="720"/>
          <w:tab w:val="left" w:pos="2160"/>
          <w:tab w:val="left" w:pos="2520"/>
        </w:tabs>
        <w:spacing w:before="60" w:after="60"/>
        <w:ind w:left="720" w:firstLine="1080"/>
        <w:jc w:val="both"/>
        <w:rPr>
          <w:rFonts w:ascii="Book Antiqua" w:hAnsi="Book Antiqua"/>
          <w:sz w:val="22"/>
          <w:szCs w:val="22"/>
        </w:rPr>
      </w:pPr>
      <w:r>
        <w:rPr>
          <w:rFonts w:ascii="Book Antiqua" w:hAnsi="Book Antiqua"/>
          <w:sz w:val="22"/>
          <w:szCs w:val="22"/>
        </w:rPr>
        <w:t>Ajustar su actuación a las leyes y a los principios básicos en que se inspiran las asociaciones futuras y a las normas de los presentes Estatutos.</w:t>
      </w:r>
    </w:p>
    <w:p w:rsidR="008D3B6C" w:rsidRDefault="008D3B6C" w:rsidP="008D3B6C">
      <w:pPr>
        <w:numPr>
          <w:ilvl w:val="0"/>
          <w:numId w:val="3"/>
        </w:numPr>
        <w:tabs>
          <w:tab w:val="num" w:pos="720"/>
          <w:tab w:val="left" w:pos="2160"/>
        </w:tabs>
        <w:spacing w:before="60" w:after="60"/>
        <w:ind w:left="720" w:firstLine="1080"/>
        <w:jc w:val="both"/>
        <w:rPr>
          <w:rFonts w:ascii="Book Antiqua" w:hAnsi="Book Antiqua"/>
          <w:sz w:val="22"/>
          <w:szCs w:val="22"/>
        </w:rPr>
      </w:pPr>
      <w:r>
        <w:rPr>
          <w:rFonts w:ascii="Book Antiqua" w:hAnsi="Book Antiqua"/>
          <w:sz w:val="22"/>
          <w:szCs w:val="22"/>
        </w:rPr>
        <w:t xml:space="preserve">Cumplir fielmente lo que se dispone en los presentes Estatutos, en el Reglamento de Régimen Interior, así como en los acuerdos </w:t>
      </w:r>
      <w:proofErr w:type="spellStart"/>
      <w:r>
        <w:rPr>
          <w:rFonts w:ascii="Book Antiqua" w:hAnsi="Book Antiqua"/>
          <w:sz w:val="22"/>
          <w:szCs w:val="22"/>
        </w:rPr>
        <w:t>validamente</w:t>
      </w:r>
      <w:proofErr w:type="spellEnd"/>
      <w:r>
        <w:rPr>
          <w:rFonts w:ascii="Book Antiqua" w:hAnsi="Book Antiqua"/>
          <w:sz w:val="22"/>
          <w:szCs w:val="22"/>
        </w:rPr>
        <w:t xml:space="preserve"> adoptados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xml:space="preserve"> y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Directiva.</w:t>
        </w:r>
      </w:smartTag>
    </w:p>
    <w:p w:rsidR="008D3B6C" w:rsidRDefault="008D3B6C" w:rsidP="008D3B6C">
      <w:pPr>
        <w:numPr>
          <w:ilvl w:val="0"/>
          <w:numId w:val="3"/>
        </w:numPr>
        <w:tabs>
          <w:tab w:val="num" w:pos="720"/>
          <w:tab w:val="left" w:pos="2160"/>
        </w:tabs>
        <w:spacing w:before="60" w:after="60"/>
        <w:ind w:left="720" w:firstLine="1080"/>
        <w:jc w:val="both"/>
        <w:rPr>
          <w:rFonts w:ascii="Book Antiqua" w:hAnsi="Book Antiqua"/>
          <w:sz w:val="22"/>
          <w:szCs w:val="22"/>
        </w:rPr>
      </w:pPr>
      <w:r>
        <w:rPr>
          <w:rFonts w:ascii="Book Antiqua" w:hAnsi="Book Antiqua"/>
          <w:sz w:val="22"/>
          <w:szCs w:val="22"/>
        </w:rPr>
        <w:t xml:space="preserve">Respetar la libre manifestación de pareceres y no entorpecer directa o indirectamente las actividades de </w:t>
      </w:r>
      <w:smartTag w:uri="urn:schemas-microsoft-com:office:smarttags" w:element="PersonName">
        <w:smartTagPr>
          <w:attr w:name="ProductID" w:val="la Asociaci￳n."/>
        </w:smartTagPr>
        <w:r>
          <w:rPr>
            <w:rFonts w:ascii="Book Antiqua" w:hAnsi="Book Antiqua"/>
            <w:sz w:val="22"/>
            <w:szCs w:val="22"/>
          </w:rPr>
          <w:t>la Asociación.</w:t>
        </w:r>
      </w:smartTag>
    </w:p>
    <w:p w:rsidR="008D3B6C" w:rsidRDefault="008D3B6C" w:rsidP="008D3B6C">
      <w:pPr>
        <w:numPr>
          <w:ilvl w:val="0"/>
          <w:numId w:val="3"/>
        </w:numPr>
        <w:tabs>
          <w:tab w:val="num" w:pos="720"/>
          <w:tab w:val="left" w:pos="2160"/>
        </w:tabs>
        <w:spacing w:before="60" w:after="60"/>
        <w:ind w:left="720" w:firstLine="1080"/>
        <w:jc w:val="both"/>
        <w:rPr>
          <w:rFonts w:ascii="Book Antiqua" w:hAnsi="Book Antiqua"/>
          <w:sz w:val="22"/>
          <w:szCs w:val="22"/>
        </w:rPr>
      </w:pPr>
      <w:r>
        <w:rPr>
          <w:rFonts w:ascii="Book Antiqua" w:hAnsi="Book Antiqua"/>
          <w:sz w:val="22"/>
          <w:szCs w:val="22"/>
        </w:rPr>
        <w:t xml:space="preserve">Facilitar información solvente y responsable sobre las cuestiones que no tengan naturaleza reservada, cuando le sea requerida por los Órganos de Gobierno de </w:t>
      </w:r>
      <w:smartTag w:uri="urn:schemas-microsoft-com:office:smarttags" w:element="PersonName">
        <w:smartTagPr>
          <w:attr w:name="ProductID" w:val="la Asociaci￳n."/>
        </w:smartTagPr>
        <w:r>
          <w:rPr>
            <w:rFonts w:ascii="Book Antiqua" w:hAnsi="Book Antiqua"/>
            <w:sz w:val="22"/>
            <w:szCs w:val="22"/>
          </w:rPr>
          <w:t>la Asociación.</w:t>
        </w:r>
      </w:smartTag>
    </w:p>
    <w:p w:rsidR="008D3B6C" w:rsidRDefault="008D3B6C" w:rsidP="008D3B6C">
      <w:pPr>
        <w:numPr>
          <w:ilvl w:val="0"/>
          <w:numId w:val="3"/>
        </w:numPr>
        <w:tabs>
          <w:tab w:val="num" w:pos="720"/>
          <w:tab w:val="left" w:pos="2160"/>
        </w:tabs>
        <w:spacing w:before="60" w:after="60"/>
        <w:ind w:left="720" w:firstLine="1080"/>
        <w:jc w:val="both"/>
        <w:rPr>
          <w:rFonts w:ascii="Book Antiqua" w:hAnsi="Book Antiqua"/>
          <w:sz w:val="22"/>
          <w:szCs w:val="22"/>
        </w:rPr>
      </w:pPr>
      <w:r>
        <w:rPr>
          <w:rFonts w:ascii="Book Antiqua" w:hAnsi="Book Antiqua"/>
          <w:sz w:val="22"/>
          <w:szCs w:val="22"/>
        </w:rPr>
        <w:t xml:space="preserve">Satisfacer puntualmente las cuotas que les correspondan para el sostenimiento y desarrollo de las actividades de </w:t>
      </w:r>
      <w:smartTag w:uri="urn:schemas-microsoft-com:office:smarttags" w:element="PersonName">
        <w:smartTagPr>
          <w:attr w:name="ProductID" w:val="la Asociaci￳n."/>
        </w:smartTagPr>
        <w:r>
          <w:rPr>
            <w:rFonts w:ascii="Book Antiqua" w:hAnsi="Book Antiqua"/>
            <w:sz w:val="22"/>
            <w:szCs w:val="22"/>
          </w:rPr>
          <w:t>la Asociación.</w:t>
        </w:r>
      </w:smartTag>
    </w:p>
    <w:p w:rsidR="008D3B6C" w:rsidRDefault="008D3B6C" w:rsidP="008D3B6C">
      <w:pPr>
        <w:numPr>
          <w:ilvl w:val="0"/>
          <w:numId w:val="3"/>
        </w:numPr>
        <w:tabs>
          <w:tab w:val="num" w:pos="720"/>
          <w:tab w:val="left" w:pos="2160"/>
        </w:tabs>
        <w:spacing w:before="60" w:after="60"/>
        <w:ind w:left="720" w:firstLine="1080"/>
        <w:jc w:val="both"/>
        <w:rPr>
          <w:rFonts w:ascii="Book Antiqua" w:hAnsi="Book Antiqua"/>
          <w:sz w:val="22"/>
          <w:szCs w:val="22"/>
        </w:rPr>
      </w:pPr>
      <w:r>
        <w:rPr>
          <w:rFonts w:ascii="Book Antiqua" w:hAnsi="Book Antiqua"/>
          <w:sz w:val="22"/>
          <w:szCs w:val="22"/>
        </w:rPr>
        <w:t>Cualesquiera otros que resulten de la aplicación de disposiciones legales, o de acuerdo de la Asociación.</w:t>
      </w:r>
    </w:p>
    <w:p w:rsidR="008D3B6C" w:rsidRDefault="008D3B6C" w:rsidP="008D3B6C">
      <w:pPr>
        <w:spacing w:before="60" w:after="60"/>
        <w:ind w:firstLine="708"/>
        <w:jc w:val="both"/>
        <w:rPr>
          <w:rFonts w:ascii="Book Antiqua" w:hAnsi="Book Antiqua"/>
          <w:b/>
          <w:sz w:val="22"/>
          <w:szCs w:val="22"/>
        </w:rPr>
      </w:pPr>
      <w:r>
        <w:rPr>
          <w:rFonts w:ascii="Book Antiqua" w:hAnsi="Book Antiqua"/>
          <w:b/>
          <w:sz w:val="22"/>
          <w:szCs w:val="22"/>
          <w:u w:val="single"/>
        </w:rPr>
        <w:t>Artículo 14º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 xml:space="preserve">El incumplimiento de sus deberes para los miembros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dará lugar a alguna de las sanciones siguientes: apercibimiento o expulsión, sin perjuicio de ejercitarse las sanciones que procedan ante el Tribunal que corresponda.</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lastRenderedPageBreak/>
        <w:t>La tramitación del expediente sancionador se realizará mediante la incoación y tramitación de un expediente contradictorio en el que deberá garantizarse, en todo caso, la audiencia del socio afectado. Será competencia de  la Junta Directiva la imposición de la sanción de apercibimiento y competencia de la Asamblea General la expulsión, salvo el supuesto regulado en el artículo 10.4º, que en este caso la suspensión es automática.</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Las sanciones señaladas en el párrafo anterior se aplicarán atendiendo, en cada caso, a la gravedad o reiteración de la falta.</w:t>
      </w:r>
    </w:p>
    <w:p w:rsidR="008D3B6C" w:rsidRPr="008D3B6C" w:rsidRDefault="008D3B6C" w:rsidP="008D3B6C">
      <w:pPr>
        <w:spacing w:before="60" w:after="60"/>
        <w:ind w:left="708" w:firstLine="708"/>
        <w:jc w:val="both"/>
        <w:rPr>
          <w:rFonts w:ascii="Book Antiqua" w:hAnsi="Book Antiqua"/>
          <w:sz w:val="22"/>
          <w:szCs w:val="22"/>
        </w:rPr>
      </w:pPr>
    </w:p>
    <w:p w:rsidR="008D3B6C" w:rsidRPr="008D3B6C" w:rsidRDefault="008D3B6C" w:rsidP="008D3B6C">
      <w:pPr>
        <w:spacing w:before="60" w:after="60"/>
        <w:ind w:left="360"/>
        <w:jc w:val="center"/>
        <w:rPr>
          <w:rFonts w:ascii="Book Antiqua" w:hAnsi="Book Antiqua"/>
          <w:b/>
          <w:sz w:val="22"/>
          <w:szCs w:val="22"/>
        </w:rPr>
      </w:pPr>
    </w:p>
    <w:p w:rsidR="008D3B6C" w:rsidRPr="008D3B6C" w:rsidRDefault="008D3B6C" w:rsidP="008D3B6C">
      <w:pPr>
        <w:spacing w:before="60" w:after="60"/>
        <w:ind w:left="360"/>
        <w:jc w:val="center"/>
        <w:rPr>
          <w:rFonts w:ascii="Book Antiqua" w:hAnsi="Book Antiqua"/>
          <w:b/>
          <w:sz w:val="22"/>
          <w:szCs w:val="22"/>
        </w:rPr>
      </w:pPr>
      <w:r w:rsidRPr="008D3B6C">
        <w:rPr>
          <w:rFonts w:ascii="Book Antiqua" w:hAnsi="Book Antiqua"/>
          <w:b/>
          <w:sz w:val="22"/>
          <w:szCs w:val="22"/>
        </w:rPr>
        <w:t>CAPITULO IV</w:t>
      </w:r>
    </w:p>
    <w:p w:rsidR="008D3B6C" w:rsidRPr="008D3B6C" w:rsidRDefault="008D3B6C" w:rsidP="008D3B6C">
      <w:pPr>
        <w:spacing w:before="60" w:after="60"/>
        <w:ind w:left="708"/>
        <w:jc w:val="center"/>
        <w:rPr>
          <w:rFonts w:ascii="Book Antiqua" w:hAnsi="Book Antiqua"/>
          <w:b/>
          <w:sz w:val="22"/>
          <w:szCs w:val="22"/>
          <w:u w:val="single"/>
        </w:rPr>
      </w:pPr>
      <w:r w:rsidRPr="008D3B6C">
        <w:rPr>
          <w:rFonts w:ascii="Book Antiqua" w:hAnsi="Book Antiqua"/>
          <w:b/>
          <w:sz w:val="22"/>
          <w:szCs w:val="22"/>
          <w:u w:val="single"/>
        </w:rPr>
        <w:t xml:space="preserve">DEL GABINETE DE </w:t>
      </w:r>
      <w:smartTag w:uri="urn:schemas-microsoft-com:office:smarttags" w:element="PersonName">
        <w:smartTagPr>
          <w:attr w:name="ProductID" w:val="la Asociaci￳n."/>
        </w:smartTagPr>
        <w:smartTag w:uri="urn:schemas-microsoft-com:office:smarttags" w:element="PersonName">
          <w:smartTagPr>
            <w:attr w:name="ProductID" w:val="LA ASOCIACION"/>
          </w:smartTagPr>
          <w:r w:rsidRPr="008D3B6C">
            <w:rPr>
              <w:rFonts w:ascii="Book Antiqua" w:hAnsi="Book Antiqua"/>
              <w:b/>
              <w:sz w:val="22"/>
              <w:szCs w:val="22"/>
              <w:u w:val="single"/>
            </w:rPr>
            <w:t>LA ASOCIACION</w:t>
          </w:r>
        </w:smartTag>
        <w:r w:rsidRPr="008D3B6C">
          <w:rPr>
            <w:rFonts w:ascii="Book Antiqua" w:hAnsi="Book Antiqua"/>
            <w:b/>
            <w:sz w:val="22"/>
            <w:szCs w:val="22"/>
            <w:u w:val="single"/>
          </w:rPr>
          <w:t xml:space="preserve"> Y</w:t>
        </w:r>
      </w:smartTag>
      <w:r w:rsidRPr="008D3B6C">
        <w:rPr>
          <w:rFonts w:ascii="Book Antiqua" w:hAnsi="Book Antiqua"/>
          <w:b/>
          <w:sz w:val="22"/>
          <w:szCs w:val="22"/>
          <w:u w:val="single"/>
        </w:rPr>
        <w:t xml:space="preserve"> NORMAS DE FUNCIONAMIENTO:</w:t>
      </w:r>
    </w:p>
    <w:p w:rsidR="008D3B6C" w:rsidRDefault="008D3B6C" w:rsidP="008D3B6C">
      <w:pPr>
        <w:spacing w:before="60" w:after="60"/>
        <w:ind w:left="708"/>
        <w:jc w:val="center"/>
        <w:rPr>
          <w:rFonts w:ascii="Book Antiqua" w:hAnsi="Book Antiqua"/>
          <w:b/>
          <w:sz w:val="22"/>
          <w:szCs w:val="22"/>
          <w:u w:val="single"/>
        </w:rPr>
      </w:pPr>
      <w:r>
        <w:rPr>
          <w:rFonts w:ascii="Book Antiqua" w:hAnsi="Book Antiqua"/>
          <w:b/>
          <w:sz w:val="22"/>
          <w:szCs w:val="22"/>
          <w:u w:val="single"/>
        </w:rPr>
        <w:t>PRESIDENTE, VICEPRESIDENTE, SECRETARIO, TESORERO Y VOCALES.</w:t>
      </w:r>
    </w:p>
    <w:p w:rsidR="008D3B6C" w:rsidRDefault="008D3B6C" w:rsidP="008D3B6C">
      <w:pPr>
        <w:spacing w:before="60" w:after="60"/>
        <w:ind w:firstLine="708"/>
        <w:jc w:val="both"/>
        <w:rPr>
          <w:rFonts w:ascii="Book Antiqua" w:hAnsi="Book Antiqua"/>
          <w:b/>
          <w:sz w:val="22"/>
          <w:szCs w:val="22"/>
        </w:rPr>
      </w:pPr>
      <w:r>
        <w:rPr>
          <w:rFonts w:ascii="Book Antiqua" w:hAnsi="Book Antiqua"/>
          <w:b/>
          <w:sz w:val="22"/>
          <w:szCs w:val="22"/>
          <w:u w:val="single"/>
        </w:rPr>
        <w:t>Artículo 15º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 xml:space="preserve">El gobierno de </w:t>
      </w:r>
      <w:smartTag w:uri="urn:schemas-microsoft-com:office:smarttags" w:element="PersonName">
        <w:smartTagPr>
          <w:attr w:name="ProductID" w:val="la ASOCIACION PROVINCIAL DE"/>
        </w:smartTagPr>
        <w:r>
          <w:rPr>
            <w:rFonts w:ascii="Book Antiqua" w:hAnsi="Book Antiqua"/>
            <w:sz w:val="22"/>
            <w:szCs w:val="22"/>
          </w:rPr>
          <w:t xml:space="preserve">la </w:t>
        </w:r>
        <w:r w:rsidRPr="008D3B6C">
          <w:rPr>
            <w:rFonts w:ascii="Book Antiqua" w:hAnsi="Book Antiqua"/>
            <w:b/>
            <w:sz w:val="22"/>
            <w:szCs w:val="22"/>
            <w:u w:val="single"/>
            <w14:shadow w14:blurRad="50800" w14:dist="38100" w14:dir="2700000" w14:sx="100000" w14:sy="100000" w14:kx="0" w14:ky="0" w14:algn="tl">
              <w14:srgbClr w14:val="000000">
                <w14:alpha w14:val="60000"/>
              </w14:srgbClr>
            </w14:shadow>
          </w:rPr>
          <w:t>ASOCIACION PROVINCIAL DE</w:t>
        </w:r>
      </w:smartTag>
      <w:r w:rsidRPr="008D3B6C">
        <w:rPr>
          <w:rFonts w:ascii="Book Antiqua" w:hAnsi="Book Antiqua"/>
          <w:b/>
          <w:sz w:val="22"/>
          <w:szCs w:val="22"/>
          <w:u w:val="single"/>
          <w14:shadow w14:blurRad="50800" w14:dist="38100" w14:dir="2700000" w14:sx="100000" w14:sy="100000" w14:kx="0" w14:ky="0" w14:algn="tl">
            <w14:srgbClr w14:val="000000">
              <w14:alpha w14:val="60000"/>
            </w14:srgbClr>
          </w14:shadow>
        </w:rPr>
        <w:t xml:space="preserve"> EMPRESARIOS DE RESTAURACION Y HOSPEDAJE DE SANTIAGO DE COMPOSTELA</w:t>
      </w:r>
      <w:r>
        <w:rPr>
          <w:rFonts w:ascii="Book Antiqua" w:hAnsi="Book Antiqua"/>
          <w:sz w:val="22"/>
          <w:szCs w:val="22"/>
        </w:rPr>
        <w:t xml:space="preserve">, estará a cargo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las Juntas Directivas, el Comité Ejecutivo y los Presidentes.</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 xml:space="preserve">La Asociación  podrá constituir dentro de su seno los servicios, comisiones o grupos de trabajo que estime necesarios para una mejor consecución de sus fines. Su creación será competencia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Directiva.</w:t>
        </w:r>
      </w:smartTag>
    </w:p>
    <w:p w:rsidR="008D3B6C" w:rsidRDefault="008D3B6C" w:rsidP="008D3B6C">
      <w:pPr>
        <w:spacing w:before="60" w:after="60"/>
        <w:ind w:firstLine="708"/>
        <w:jc w:val="both"/>
        <w:rPr>
          <w:rFonts w:ascii="Book Antiqua" w:hAnsi="Book Antiqua"/>
          <w:b/>
          <w:sz w:val="22"/>
          <w:szCs w:val="22"/>
        </w:rPr>
      </w:pPr>
      <w:r>
        <w:rPr>
          <w:rFonts w:ascii="Book Antiqua" w:hAnsi="Book Antiqua"/>
          <w:b/>
          <w:sz w:val="22"/>
          <w:szCs w:val="22"/>
          <w:u w:val="single"/>
        </w:rPr>
        <w:t>Artículo 16º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1.-</w:t>
      </w:r>
      <w:r>
        <w:rPr>
          <w:rFonts w:ascii="Book Antiqua" w:hAnsi="Book Antiqua"/>
          <w:sz w:val="22"/>
          <w:szCs w:val="22"/>
        </w:rPr>
        <w:t xml:space="preserve"> </w:t>
      </w:r>
      <w:smartTag w:uri="urn:schemas-microsoft-com:office:smarttags" w:element="PersonName">
        <w:smartTagPr>
          <w:attr w:name="ProductID" w:val="la Asamblea General"/>
        </w:smartTagPr>
        <w:r>
          <w:rPr>
            <w:rFonts w:ascii="Book Antiqua" w:hAnsi="Book Antiqua"/>
            <w:sz w:val="22"/>
            <w:szCs w:val="22"/>
          </w:rPr>
          <w:t>La Asamblea General</w:t>
        </w:r>
      </w:smartTag>
      <w:r>
        <w:rPr>
          <w:rFonts w:ascii="Book Antiqua" w:hAnsi="Book Antiqua"/>
          <w:sz w:val="22"/>
          <w:szCs w:val="22"/>
        </w:rPr>
        <w:t xml:space="preserve"> es el Órgano superior de gobierno y de representación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y estará compuesto por todos los miembros asociados, presentes o representados.</w:t>
      </w:r>
    </w:p>
    <w:p w:rsidR="008D3B6C" w:rsidRDefault="008D3B6C" w:rsidP="008D3B6C">
      <w:pPr>
        <w:spacing w:before="60" w:after="60"/>
        <w:ind w:left="1416"/>
        <w:jc w:val="both"/>
        <w:rPr>
          <w:rFonts w:ascii="Book Antiqua" w:hAnsi="Book Antiqua"/>
          <w:sz w:val="22"/>
          <w:szCs w:val="22"/>
        </w:rPr>
      </w:pPr>
      <w:r>
        <w:rPr>
          <w:rFonts w:ascii="Book Antiqua" w:hAnsi="Book Antiqua"/>
          <w:b/>
          <w:sz w:val="22"/>
          <w:szCs w:val="22"/>
        </w:rPr>
        <w:t>2.-</w:t>
      </w:r>
      <w:r>
        <w:rPr>
          <w:rFonts w:ascii="Book Antiqua" w:hAnsi="Book Antiqua"/>
          <w:sz w:val="22"/>
          <w:szCs w:val="22"/>
        </w:rPr>
        <w:t xml:space="preserve">  Sus facultades son las siguientes:</w:t>
      </w:r>
    </w:p>
    <w:p w:rsidR="008D3B6C" w:rsidRDefault="008D3B6C" w:rsidP="008D3B6C">
      <w:pPr>
        <w:spacing w:before="60" w:after="60"/>
        <w:ind w:left="1416" w:firstLine="708"/>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Aprobar o reformar los Estatutos.</w:t>
      </w:r>
    </w:p>
    <w:p w:rsidR="008D3B6C" w:rsidRDefault="008D3B6C" w:rsidP="008D3B6C">
      <w:pPr>
        <w:spacing w:before="60" w:after="60"/>
        <w:ind w:left="708" w:firstLine="1416"/>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Adoptar acuerdos en relación con la representación, gestión y defensa de los intereses profesionales de sus miembros en materia de su competencia, sin perjuicio de la facultad de delegar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Directiva</w:t>
        </w:r>
      </w:smartTag>
      <w:r>
        <w:rPr>
          <w:rFonts w:ascii="Book Antiqua" w:hAnsi="Book Antiqua"/>
          <w:sz w:val="22"/>
          <w:szCs w:val="22"/>
        </w:rPr>
        <w:t xml:space="preserve"> la realización de los mismos.</w:t>
      </w:r>
    </w:p>
    <w:p w:rsidR="008D3B6C" w:rsidRDefault="008D3B6C" w:rsidP="008D3B6C">
      <w:pPr>
        <w:spacing w:before="60" w:after="60"/>
        <w:ind w:left="708" w:firstLine="1416"/>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Aprobar los programas y planes de actuaciones.</w:t>
      </w:r>
    </w:p>
    <w:p w:rsidR="008D3B6C" w:rsidRDefault="008D3B6C" w:rsidP="008D3B6C">
      <w:pPr>
        <w:spacing w:before="60" w:after="60"/>
        <w:ind w:left="1428" w:firstLine="696"/>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Elegir los componentes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Directiva.</w:t>
        </w:r>
      </w:smartTag>
    </w:p>
    <w:p w:rsidR="008D3B6C" w:rsidRDefault="008D3B6C" w:rsidP="008D3B6C">
      <w:pPr>
        <w:spacing w:before="60" w:after="60"/>
        <w:ind w:left="708" w:firstLine="1416"/>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Aprobar las cuotas que hayan de satisfacer los miembros, así como las exacciones o derramas.</w:t>
      </w:r>
    </w:p>
    <w:p w:rsidR="008D3B6C" w:rsidRDefault="008D3B6C" w:rsidP="008D3B6C">
      <w:pPr>
        <w:spacing w:before="60" w:after="60"/>
        <w:ind w:left="1776" w:firstLine="348"/>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Aprobar los presupuestos y las liquidaciones de cuentas.</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Conocer y decidir en todos aquellos asuntos que por su importancia se someten a su consideración.</w:t>
      </w:r>
    </w:p>
    <w:p w:rsidR="008D3B6C" w:rsidRDefault="008D3B6C" w:rsidP="008D3B6C">
      <w:pPr>
        <w:spacing w:before="60" w:after="60"/>
        <w:ind w:left="1428" w:firstLine="696"/>
        <w:jc w:val="both"/>
        <w:rPr>
          <w:rFonts w:ascii="Book Antiqua" w:hAnsi="Book Antiqua"/>
          <w:sz w:val="22"/>
          <w:szCs w:val="22"/>
        </w:rPr>
      </w:pPr>
      <w:r>
        <w:rPr>
          <w:rFonts w:ascii="Book Antiqua" w:hAnsi="Book Antiqua"/>
          <w:b/>
          <w:sz w:val="22"/>
          <w:szCs w:val="22"/>
        </w:rPr>
        <w:t xml:space="preserve">h) </w:t>
      </w:r>
      <w:r>
        <w:rPr>
          <w:rFonts w:ascii="Book Antiqua" w:hAnsi="Book Antiqua"/>
          <w:sz w:val="22"/>
          <w:szCs w:val="22"/>
        </w:rPr>
        <w:t xml:space="preserve">Aprobar </w:t>
      </w:r>
      <w:smartTag w:uri="urn:schemas-microsoft-com:office:smarttags" w:element="PersonName">
        <w:smartTagPr>
          <w:attr w:name="ProductID" w:val="la Memoria Anual"/>
        </w:smartTagPr>
        <w:r>
          <w:rPr>
            <w:rFonts w:ascii="Book Antiqua" w:hAnsi="Book Antiqua"/>
            <w:sz w:val="22"/>
            <w:szCs w:val="22"/>
          </w:rPr>
          <w:t>la Memoria Anual</w:t>
        </w:r>
      </w:smartTag>
      <w:r>
        <w:rPr>
          <w:rFonts w:ascii="Book Antiqua" w:hAnsi="Book Antiqua"/>
          <w:sz w:val="22"/>
          <w:szCs w:val="22"/>
        </w:rPr>
        <w:t xml:space="preserve"> de Actividades</w:t>
      </w:r>
    </w:p>
    <w:p w:rsidR="008D3B6C" w:rsidRDefault="008D3B6C" w:rsidP="008D3B6C">
      <w:pPr>
        <w:spacing w:before="60" w:after="60"/>
        <w:ind w:left="708" w:firstLine="1416"/>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Acordar la disolución de la Asociación</w:t>
      </w:r>
    </w:p>
    <w:p w:rsidR="008D3B6C" w:rsidRP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3.-</w:t>
      </w:r>
      <w:r>
        <w:rPr>
          <w:rFonts w:ascii="Book Antiqua" w:hAnsi="Book Antiqua"/>
          <w:sz w:val="22"/>
          <w:szCs w:val="22"/>
        </w:rPr>
        <w:t xml:space="preserve"> Todos los miembros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que estén al corriente en el pago de las cuotas, tienen derecho a asistir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xml:space="preserve">, con voz y voto, por </w:t>
      </w:r>
      <w:proofErr w:type="spellStart"/>
      <w:r>
        <w:rPr>
          <w:rFonts w:ascii="Book Antiqua" w:hAnsi="Book Antiqua"/>
          <w:sz w:val="22"/>
          <w:szCs w:val="22"/>
        </w:rPr>
        <w:t>si</w:t>
      </w:r>
      <w:proofErr w:type="spellEnd"/>
      <w:r>
        <w:rPr>
          <w:rFonts w:ascii="Book Antiqua" w:hAnsi="Book Antiqua"/>
          <w:sz w:val="22"/>
          <w:szCs w:val="22"/>
        </w:rPr>
        <w:t xml:space="preserve"> mismo, por la persona de su representación legal, o por otro asociado provisto de mandato escrito con carácter especial para cada sesión, pudiendo </w:t>
      </w:r>
      <w:r w:rsidRPr="008D3B6C">
        <w:rPr>
          <w:rFonts w:ascii="Book Antiqua" w:hAnsi="Book Antiqua"/>
          <w:sz w:val="22"/>
          <w:szCs w:val="22"/>
        </w:rPr>
        <w:lastRenderedPageBreak/>
        <w:t xml:space="preserve">cada asociado representar un máximo de diez asociados. ( </w:t>
      </w:r>
      <w:proofErr w:type="gramStart"/>
      <w:r w:rsidRPr="008D3B6C">
        <w:rPr>
          <w:rFonts w:ascii="Book Antiqua" w:hAnsi="Book Antiqua"/>
          <w:sz w:val="22"/>
          <w:szCs w:val="22"/>
        </w:rPr>
        <w:t>se</w:t>
      </w:r>
      <w:proofErr w:type="gramEnd"/>
      <w:r w:rsidRPr="008D3B6C">
        <w:rPr>
          <w:rFonts w:ascii="Book Antiqua" w:hAnsi="Book Antiqua"/>
          <w:sz w:val="22"/>
          <w:szCs w:val="22"/>
        </w:rPr>
        <w:t xml:space="preserve"> suprime la referencia al poder notarial)</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4</w:t>
      </w:r>
      <w:r w:rsidRPr="008D3B6C">
        <w:rPr>
          <w:rFonts w:ascii="Book Antiqua" w:hAnsi="Book Antiqua"/>
          <w:sz w:val="22"/>
          <w:szCs w:val="22"/>
        </w:rPr>
        <w:t xml:space="preserve">.- Las elecciones para Junta Directiva se convocarán con veinte días naturales de antelación como mínimo. Se podrán presentar candidaturas hasta diez días antes del día señalado para celebrar la votación, teniendo cada candidatura que tener doce miembros, con la propuesta de quien es el Presidente y el Vicepresidente, y siendo seis miembros de hospedaje y seis de restauración. El presidente y el vicepresidente no podrán pertenecer a la misma sección, es decir no podrán ser los dos del sector hospedaje ni restauración. Cada sector vota las candidaturas de su sector, escogiendo los votantes de restauración a los candidatos de la misma y los de hospedaje a los suyos. Para el supuesto de una sola candidatura, no habrá elecciones y quedará proclamada como elegida.  </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u w:val="single"/>
        </w:rPr>
        <w:t>Artículo 17º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1.-</w:t>
      </w:r>
      <w:r>
        <w:rPr>
          <w:rFonts w:ascii="Book Antiqua" w:hAnsi="Book Antiqua"/>
          <w:sz w:val="22"/>
          <w:szCs w:val="22"/>
        </w:rPr>
        <w:t xml:space="preserv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xml:space="preserve"> se reunirá preceptivamente con carácter ordinario una vez al año, previa convocatoria y Orden del Día que el Secretario en nombre del Presidente realizará, con al menos seis días de antelación.</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2.-</w:t>
      </w:r>
      <w:r>
        <w:rPr>
          <w:rFonts w:ascii="Book Antiqua" w:hAnsi="Book Antiqua"/>
          <w:sz w:val="22"/>
          <w:szCs w:val="22"/>
        </w:rPr>
        <w:t xml:space="preserve"> Con carácter extraordinario se reunirá en los casos en que lo soliciten el 25% de los miembros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en escrito razonado, o lo decidan los Presidentes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de propia iniciativa o a instancia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Directiva</w:t>
        </w:r>
      </w:smartTag>
      <w:r>
        <w:rPr>
          <w:rFonts w:ascii="Book Antiqua" w:hAnsi="Book Antiqua"/>
          <w:sz w:val="22"/>
          <w:szCs w:val="22"/>
        </w:rPr>
        <w:t xml:space="preserve">, previo acuerdo de </w:t>
      </w:r>
      <w:smartTag w:uri="urn:schemas-microsoft-com:office:smarttags" w:element="PersonName">
        <w:smartTagPr>
          <w:attr w:name="ProductID" w:val="la misma. En"/>
        </w:smartTagPr>
        <w:r>
          <w:rPr>
            <w:rFonts w:ascii="Book Antiqua" w:hAnsi="Book Antiqua"/>
            <w:sz w:val="22"/>
            <w:szCs w:val="22"/>
          </w:rPr>
          <w:t>la misma. En</w:t>
        </w:r>
      </w:smartTag>
      <w:r>
        <w:rPr>
          <w:rFonts w:ascii="Book Antiqua" w:hAnsi="Book Antiqua"/>
          <w:sz w:val="22"/>
          <w:szCs w:val="22"/>
        </w:rPr>
        <w:t xml:space="preserve"> estos casos, la convocatoria se hará por fax, correo electrónico o carta certificada, incluyéndose los asuntos que se incluyan en el Orden del día a tratar.</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3.-</w:t>
      </w:r>
      <w:r>
        <w:rPr>
          <w:rFonts w:ascii="Book Antiqua" w:hAnsi="Book Antiqua"/>
          <w:sz w:val="22"/>
          <w:szCs w:val="22"/>
        </w:rPr>
        <w:t xml:space="preserve"> Tanto en </w:t>
      </w:r>
      <w:smartTag w:uri="urn:schemas-microsoft-com:office:smarttags" w:element="PersonName">
        <w:smartTagPr>
          <w:attr w:name="ProductID" w:val="la Asamblea Ordinaria"/>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Ordinaria</w:t>
        </w:r>
      </w:smartTag>
      <w:r>
        <w:rPr>
          <w:rFonts w:ascii="Book Antiqua" w:hAnsi="Book Antiqua"/>
          <w:sz w:val="22"/>
          <w:szCs w:val="22"/>
        </w:rPr>
        <w:t xml:space="preserve"> como Extraordinaria solamente se podrán tratar aquellos asuntos incluidos en el Orden del Día de la convocatoria.</w:t>
      </w:r>
    </w:p>
    <w:p w:rsidR="008D3B6C" w:rsidRDefault="008D3B6C" w:rsidP="008D3B6C">
      <w:pPr>
        <w:spacing w:before="60" w:after="60"/>
        <w:ind w:firstLine="708"/>
        <w:jc w:val="both"/>
        <w:rPr>
          <w:rFonts w:ascii="Book Antiqua" w:hAnsi="Book Antiqua"/>
          <w:b/>
          <w:sz w:val="22"/>
          <w:szCs w:val="22"/>
        </w:rPr>
      </w:pPr>
      <w:r>
        <w:rPr>
          <w:rFonts w:ascii="Book Antiqua" w:hAnsi="Book Antiqua"/>
          <w:b/>
          <w:sz w:val="22"/>
          <w:szCs w:val="22"/>
          <w:u w:val="single"/>
        </w:rPr>
        <w:t>Artículo 18º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smartTag w:uri="urn:schemas-microsoft-com:office:smarttags" w:element="PersonName">
        <w:smartTagPr>
          <w:attr w:name="ProductID" w:val="la Asamblea General"/>
        </w:smartTagPr>
        <w:r>
          <w:rPr>
            <w:rFonts w:ascii="Book Antiqua" w:hAnsi="Book Antiqua"/>
            <w:sz w:val="22"/>
            <w:szCs w:val="22"/>
          </w:rPr>
          <w:t>La Asamblea General</w:t>
        </w:r>
      </w:smartTag>
      <w:r>
        <w:rPr>
          <w:rFonts w:ascii="Book Antiqua" w:hAnsi="Book Antiqua"/>
          <w:sz w:val="22"/>
          <w:szCs w:val="22"/>
        </w:rPr>
        <w:t xml:space="preserve">, tanto Ordinaria como Extraordinaria quedará </w:t>
      </w:r>
      <w:proofErr w:type="spellStart"/>
      <w:r>
        <w:rPr>
          <w:rFonts w:ascii="Book Antiqua" w:hAnsi="Book Antiqua"/>
          <w:sz w:val="22"/>
          <w:szCs w:val="22"/>
        </w:rPr>
        <w:t>validamente</w:t>
      </w:r>
      <w:proofErr w:type="spellEnd"/>
      <w:r>
        <w:rPr>
          <w:rFonts w:ascii="Book Antiqua" w:hAnsi="Book Antiqua"/>
          <w:sz w:val="22"/>
          <w:szCs w:val="22"/>
        </w:rPr>
        <w:t xml:space="preserve"> constituida en primera convocatoria, cuando se encuentren presentes o representados la mitad más uno de sus miembros, y, en segunda convocatoria se celebrará media hora después de la primera en el mismo lugar, cualquiera que sea el número de asistentes.</w:t>
      </w:r>
    </w:p>
    <w:p w:rsidR="008D3B6C" w:rsidRDefault="008D3B6C" w:rsidP="008D3B6C">
      <w:pPr>
        <w:spacing w:before="60" w:after="60"/>
        <w:ind w:left="708" w:firstLine="348"/>
        <w:jc w:val="both"/>
        <w:rPr>
          <w:rFonts w:ascii="Book Antiqua" w:hAnsi="Book Antiqua"/>
          <w:sz w:val="22"/>
          <w:szCs w:val="22"/>
        </w:rPr>
      </w:pPr>
      <w:r>
        <w:rPr>
          <w:rFonts w:ascii="Book Antiqua" w:hAnsi="Book Antiqua"/>
          <w:sz w:val="22"/>
          <w:szCs w:val="22"/>
        </w:rPr>
        <w:t>Asimismo se precisará la asistencia de los Presidentes de la Asociación, o de quienes les sustituyan legalmente.</w:t>
      </w:r>
    </w:p>
    <w:p w:rsidR="008D3B6C" w:rsidRDefault="008D3B6C" w:rsidP="008D3B6C">
      <w:pPr>
        <w:spacing w:before="60" w:after="60"/>
        <w:ind w:left="708" w:firstLine="348"/>
        <w:jc w:val="both"/>
        <w:rPr>
          <w:rFonts w:ascii="Book Antiqua" w:hAnsi="Book Antiqua"/>
          <w:sz w:val="22"/>
          <w:szCs w:val="22"/>
        </w:rPr>
      </w:pPr>
      <w:r>
        <w:rPr>
          <w:rFonts w:ascii="Book Antiqua" w:hAnsi="Book Antiqua"/>
          <w:sz w:val="22"/>
          <w:szCs w:val="22"/>
        </w:rPr>
        <w:t>En las Asambleas generales ordinarias o extraordinarias, cada socio tendrá un voto.</w:t>
      </w:r>
    </w:p>
    <w:p w:rsidR="008D3B6C" w:rsidRDefault="008D3B6C" w:rsidP="008D3B6C">
      <w:pPr>
        <w:spacing w:before="60" w:after="60"/>
        <w:ind w:left="360" w:firstLine="348"/>
        <w:jc w:val="both"/>
        <w:rPr>
          <w:rFonts w:ascii="Book Antiqua" w:hAnsi="Book Antiqua"/>
          <w:b/>
          <w:sz w:val="22"/>
          <w:szCs w:val="22"/>
        </w:rPr>
      </w:pPr>
      <w:r>
        <w:rPr>
          <w:rFonts w:ascii="Book Antiqua" w:hAnsi="Book Antiqua"/>
          <w:b/>
          <w:sz w:val="22"/>
          <w:szCs w:val="22"/>
          <w:u w:val="single"/>
        </w:rPr>
        <w:t>Artículo 19º</w:t>
      </w:r>
      <w:r>
        <w:rPr>
          <w:rFonts w:ascii="Book Antiqua" w:hAnsi="Book Antiqua"/>
          <w:b/>
          <w:sz w:val="22"/>
          <w:szCs w:val="22"/>
        </w:rPr>
        <w:t>.-</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1.-</w:t>
      </w:r>
      <w:r>
        <w:rPr>
          <w:rFonts w:ascii="Book Antiqua" w:hAnsi="Book Antiqua"/>
          <w:sz w:val="22"/>
          <w:szCs w:val="22"/>
        </w:rPr>
        <w:t xml:space="preserv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Ordinaria y Extraordinaria será presidida por los Presidentes de la Asociación que, en los casos de vacante, ausencia o enfermedad, serán  sustituidos por los Vicepresidentes.</w:t>
      </w:r>
    </w:p>
    <w:p w:rsidR="008D3B6C" w:rsidRDefault="008D3B6C" w:rsidP="008D3B6C">
      <w:pPr>
        <w:spacing w:before="60" w:after="60"/>
        <w:ind w:left="708" w:firstLine="708"/>
        <w:jc w:val="both"/>
        <w:rPr>
          <w:rFonts w:ascii="Book Antiqua" w:hAnsi="Book Antiqua"/>
          <w:sz w:val="22"/>
          <w:szCs w:val="22"/>
        </w:rPr>
      </w:pPr>
      <w:r>
        <w:rPr>
          <w:rFonts w:ascii="Book Antiqua" w:hAnsi="Book Antiqua"/>
          <w:sz w:val="22"/>
          <w:szCs w:val="22"/>
        </w:rPr>
        <w:t>Los Presidentes  darán por terminada la deliberación cuando consideren que está suficientemente debatido un asunto y resolverán cuantos dilaten en exceso la adopción de acuerdos.</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2.-</w:t>
      </w:r>
      <w:r>
        <w:rPr>
          <w:rFonts w:ascii="Book Antiqua" w:hAnsi="Book Antiqua"/>
          <w:sz w:val="22"/>
          <w:szCs w:val="22"/>
        </w:rPr>
        <w:t xml:space="preserve"> Actuarán como Secretarios los de </w:t>
      </w:r>
      <w:smartTag w:uri="urn:schemas-microsoft-com:office:smarttags" w:element="PersonName">
        <w:smartTagPr>
          <w:attr w:name="ProductID" w:val="la Asociaci￳n. En"/>
        </w:smartTagPr>
        <w:r>
          <w:rPr>
            <w:rFonts w:ascii="Book Antiqua" w:hAnsi="Book Antiqua"/>
            <w:sz w:val="22"/>
            <w:szCs w:val="22"/>
          </w:rPr>
          <w:t>la Asociación. En</w:t>
        </w:r>
      </w:smartTag>
      <w:r>
        <w:rPr>
          <w:rFonts w:ascii="Book Antiqua" w:hAnsi="Book Antiqua"/>
          <w:sz w:val="22"/>
          <w:szCs w:val="22"/>
        </w:rPr>
        <w:t xml:space="preserve"> caso de ausencia, vacante o enfermedad, éstos serán sustituidos  por un miembro de </w:t>
      </w: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designado por los Presidentes o quienes desempeñen sus funciones.</w:t>
      </w:r>
    </w:p>
    <w:p w:rsidR="008D3B6C" w:rsidRDefault="008D3B6C" w:rsidP="008D3B6C">
      <w:pPr>
        <w:spacing w:before="60" w:after="60"/>
        <w:ind w:left="360" w:firstLine="348"/>
        <w:jc w:val="both"/>
        <w:rPr>
          <w:rFonts w:ascii="Book Antiqua" w:hAnsi="Book Antiqua"/>
          <w:b/>
          <w:sz w:val="22"/>
          <w:szCs w:val="22"/>
        </w:rPr>
      </w:pPr>
      <w:r>
        <w:rPr>
          <w:rFonts w:ascii="Book Antiqua" w:hAnsi="Book Antiqua"/>
          <w:b/>
          <w:sz w:val="22"/>
          <w:szCs w:val="22"/>
          <w:u w:val="single"/>
        </w:rPr>
        <w:t>Artículo 20º</w:t>
      </w:r>
      <w:r>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1.-</w:t>
      </w:r>
      <w:r>
        <w:rPr>
          <w:rFonts w:ascii="Book Antiqua" w:hAnsi="Book Antiqua"/>
          <w:sz w:val="22"/>
          <w:szCs w:val="22"/>
        </w:rPr>
        <w:t xml:space="preserve">Los acuerdos se tomarán por mayoría simple de votos de los miembros asociados asistentes o debidamente representados, excepto en </w:t>
      </w:r>
      <w:r w:rsidRPr="008D3B6C">
        <w:rPr>
          <w:rFonts w:ascii="Book Antiqua" w:hAnsi="Book Antiqua"/>
          <w:sz w:val="22"/>
          <w:szCs w:val="22"/>
        </w:rPr>
        <w:lastRenderedPageBreak/>
        <w:t xml:space="preserve">aquellos casos en que estos Estatutos exijan un “quórum” diferente. ( </w:t>
      </w:r>
      <w:proofErr w:type="gramStart"/>
      <w:r w:rsidRPr="008D3B6C">
        <w:rPr>
          <w:rFonts w:ascii="Book Antiqua" w:hAnsi="Book Antiqua"/>
          <w:sz w:val="22"/>
          <w:szCs w:val="22"/>
        </w:rPr>
        <w:t>se</w:t>
      </w:r>
      <w:proofErr w:type="gramEnd"/>
      <w:r w:rsidRPr="008D3B6C">
        <w:rPr>
          <w:rFonts w:ascii="Book Antiqua" w:hAnsi="Book Antiqua"/>
          <w:sz w:val="22"/>
          <w:szCs w:val="22"/>
        </w:rPr>
        <w:t xml:space="preserve"> suprime: necesitándose unanimidad para el cambio de la sede o de domicilio social.)</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2.-</w:t>
      </w:r>
      <w:r w:rsidRPr="008D3B6C">
        <w:rPr>
          <w:rFonts w:ascii="Book Antiqua" w:hAnsi="Book Antiqua"/>
          <w:sz w:val="22"/>
          <w:szCs w:val="22"/>
        </w:rPr>
        <w:t xml:space="preserve"> Los acuerdos, una vez aprobados, obligarán a todos los asociados, incluido a los asistentes y a los disidentes y tendrán fuerza ejecutiva salvo que se acuerde suspender su ejecución en los casos y con las formalidades previstas en las disposiciones vigentes.</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No obstante lo anterior, los acuerdos podrán ser impugnados judicialmente solamente por aquellos que hubiesen votado en contra de los mismos.</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3.-</w:t>
      </w:r>
      <w:r w:rsidRPr="008D3B6C">
        <w:rPr>
          <w:rFonts w:ascii="Book Antiqua" w:hAnsi="Book Antiqua"/>
          <w:sz w:val="22"/>
          <w:szCs w:val="22"/>
        </w:rPr>
        <w:t xml:space="preserve"> Cada miembro tendrá derecho a tantos votos como número de establecimientos resulte titular.</w:t>
      </w:r>
    </w:p>
    <w:p w:rsidR="008D3B6C" w:rsidRPr="008D3B6C" w:rsidRDefault="008D3B6C" w:rsidP="008D3B6C">
      <w:pPr>
        <w:spacing w:before="60" w:after="60"/>
        <w:ind w:left="360" w:firstLine="348"/>
        <w:jc w:val="both"/>
        <w:rPr>
          <w:rFonts w:ascii="Book Antiqua" w:hAnsi="Book Antiqua"/>
          <w:b/>
          <w:sz w:val="22"/>
          <w:szCs w:val="22"/>
        </w:rPr>
      </w:pPr>
      <w:r w:rsidRPr="008D3B6C">
        <w:rPr>
          <w:rFonts w:ascii="Book Antiqua" w:hAnsi="Book Antiqua"/>
          <w:b/>
          <w:sz w:val="22"/>
          <w:szCs w:val="22"/>
          <w:u w:val="single"/>
        </w:rPr>
        <w:t>Artículo 21º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1.-</w:t>
      </w:r>
      <w:r w:rsidRPr="008D3B6C">
        <w:rPr>
          <w:rFonts w:ascii="Book Antiqua" w:hAnsi="Book Antiqua"/>
          <w:sz w:val="22"/>
          <w:szCs w:val="22"/>
        </w:rPr>
        <w:t xml:space="preserve"> De cada reunión se levantará Acta por el Secretario, en la que se reflejarán los acuerdos, así como el resumen de las opiniones emitidas.</w:t>
      </w:r>
    </w:p>
    <w:p w:rsid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2.-</w:t>
      </w:r>
      <w:r>
        <w:rPr>
          <w:rFonts w:ascii="Book Antiqua" w:hAnsi="Book Antiqua"/>
          <w:sz w:val="22"/>
          <w:szCs w:val="22"/>
        </w:rPr>
        <w:t xml:space="preserve"> El Acta será firmada por el/la Presidente/a y el/la secretario/as o por quienes los sustituyan legalmente y se incorporará en el libro de Actas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una vez aprobada.</w:t>
      </w:r>
    </w:p>
    <w:p w:rsidR="008D3B6C" w:rsidRDefault="008D3B6C" w:rsidP="008D3B6C">
      <w:pPr>
        <w:spacing w:before="60" w:after="60"/>
        <w:ind w:left="360" w:firstLine="348"/>
        <w:jc w:val="both"/>
        <w:rPr>
          <w:rFonts w:ascii="Book Antiqua" w:hAnsi="Book Antiqua"/>
          <w:b/>
          <w:sz w:val="22"/>
          <w:szCs w:val="22"/>
        </w:rPr>
      </w:pPr>
      <w:r>
        <w:rPr>
          <w:rFonts w:ascii="Book Antiqua" w:hAnsi="Book Antiqua"/>
          <w:b/>
          <w:sz w:val="22"/>
          <w:szCs w:val="22"/>
          <w:u w:val="single"/>
        </w:rPr>
        <w:t>Artículo 22º</w:t>
      </w:r>
      <w:r>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Pr>
          <w:rFonts w:ascii="Book Antiqua" w:hAnsi="Book Antiqua"/>
          <w:b/>
          <w:sz w:val="22"/>
          <w:szCs w:val="22"/>
        </w:rPr>
        <w:t>1.-</w:t>
      </w:r>
      <w:r>
        <w:rPr>
          <w:rFonts w:ascii="Book Antiqua" w:hAnsi="Book Antiqua"/>
          <w:sz w:val="22"/>
          <w:szCs w:val="22"/>
        </w:rPr>
        <w:t xml:space="preserv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Directiva</w:t>
        </w:r>
      </w:smartTag>
      <w:r>
        <w:rPr>
          <w:rFonts w:ascii="Book Antiqua" w:hAnsi="Book Antiqua"/>
          <w:sz w:val="22"/>
          <w:szCs w:val="22"/>
        </w:rPr>
        <w:t xml:space="preserve"> es el órgano encargado del gobierno y administración de </w:t>
      </w:r>
      <w:smartTag w:uri="urn:schemas-microsoft-com:office:smarttags" w:element="PersonName">
        <w:smartTagPr>
          <w:attr w:name="ProductID" w:val="la Asociaci￳n"/>
        </w:smartTagPr>
        <w:r>
          <w:rPr>
            <w:rFonts w:ascii="Book Antiqua" w:hAnsi="Book Antiqua"/>
            <w:sz w:val="22"/>
            <w:szCs w:val="22"/>
          </w:rPr>
          <w:t>la Asociación</w:t>
        </w:r>
      </w:smartTag>
      <w:r>
        <w:rPr>
          <w:rFonts w:ascii="Book Antiqua" w:hAnsi="Book Antiqua"/>
          <w:sz w:val="22"/>
          <w:szCs w:val="22"/>
        </w:rPr>
        <w:t xml:space="preserve">, será elegida en votación secreta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 xml:space="preserve">la </w:t>
          </w:r>
          <w:r w:rsidRPr="008D3B6C">
            <w:rPr>
              <w:rFonts w:ascii="Book Antiqua" w:hAnsi="Book Antiqua"/>
              <w:sz w:val="22"/>
              <w:szCs w:val="22"/>
            </w:rPr>
            <w:t>Asamblea</w:t>
          </w:r>
        </w:smartTag>
        <w:r w:rsidRPr="008D3B6C">
          <w:rPr>
            <w:rFonts w:ascii="Book Antiqua" w:hAnsi="Book Antiqua"/>
            <w:sz w:val="22"/>
            <w:szCs w:val="22"/>
          </w:rPr>
          <w:t xml:space="preserve"> General</w:t>
        </w:r>
      </w:smartTag>
      <w:r w:rsidRPr="008D3B6C">
        <w:rPr>
          <w:rFonts w:ascii="Book Antiqua" w:hAnsi="Book Antiqua"/>
          <w:sz w:val="22"/>
          <w:szCs w:val="22"/>
        </w:rPr>
        <w:t xml:space="preserve"> expresamente convocada para este objeto y estará compuesta por un número de doce personas, contando al Presidente, Secretario y Tesorero. En todo caso, estará constituida por representantes de Restauración y de Hospedaje en un 50% por cada uno de los dos sectores.</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En las elecciones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xml:space="preserve">, cada socio de restauración podrá disponer de un voto, en tanto que los de Hospedaje podrán disponer de hasta un máximo de diez votos de acuerdo con las plazas ofertadas, según la siguiente proporción: Por cada diez plazas un voto; contándose diez o inferior, más de diez hasta veinte inclusive dos votos; más de veinte hasta treinta tres votos, y así sucesivamente, hasta un máximo de diez votos, que serán los establecimientos que pasen de noventa y una plazas en adelante. ( </w:t>
      </w:r>
      <w:proofErr w:type="gramStart"/>
      <w:r w:rsidRPr="008D3B6C">
        <w:rPr>
          <w:rFonts w:ascii="Book Antiqua" w:hAnsi="Book Antiqua"/>
          <w:sz w:val="22"/>
          <w:szCs w:val="22"/>
        </w:rPr>
        <w:t>se</w:t>
      </w:r>
      <w:proofErr w:type="gramEnd"/>
      <w:r w:rsidRPr="008D3B6C">
        <w:rPr>
          <w:rFonts w:ascii="Book Antiqua" w:hAnsi="Book Antiqua"/>
          <w:sz w:val="22"/>
          <w:szCs w:val="22"/>
        </w:rPr>
        <w:t xml:space="preserve"> suprime Se mantendrá un Presidente/a para cada sector, así como el mismo número de veinticuatro miembros, doce representantes de Restauración y los otros doce de Hospedaje.) La junta Directiva estará formada por doce miembros, seis pertenecientes al sector de Hospedaje y seis pertenecientes al sector de Restauración.</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Para formar parte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el empresario/a deberá estar en activo. Si un directivo deja de ser titular de la explotación de un negocio de restauración u hospedaje, mientras dure el mandato para el que fue elegido, será sustituido por otro asociado, y elegido por  los miembros de la junta directiva, del sector al que pertenecía el directivo que se tiene que dar de baja en la Junta. Dicha elección tiene que ratificarse en la siguiente Asamblea General que se celebre.</w:t>
      </w:r>
    </w:p>
    <w:p w:rsid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La asistencia a </w:t>
      </w: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podrá hacerse personalmente o a través de una </w:t>
      </w:r>
      <w:r>
        <w:rPr>
          <w:rFonts w:ascii="Book Antiqua" w:hAnsi="Book Antiqua"/>
          <w:sz w:val="22"/>
          <w:szCs w:val="22"/>
        </w:rPr>
        <w:t xml:space="preserve">persona autorizada expresamente para este acto, prefiriéndose a un socio o a un familiar hasta el 1º grado o al cónyuge, comunicado previamente y con el Vº Bº de </w:t>
      </w:r>
      <w:smartTag w:uri="urn:schemas-microsoft-com:office:smarttags" w:element="PersonName">
        <w:smartTagPr>
          <w:attr w:name="ProductID" w:val="la Junta Directiva."/>
        </w:smartTagPr>
        <w:r>
          <w:rPr>
            <w:rFonts w:ascii="Book Antiqua" w:hAnsi="Book Antiqua"/>
            <w:sz w:val="22"/>
            <w:szCs w:val="22"/>
          </w:rPr>
          <w:t>la Junta Directiva.</w:t>
        </w:r>
      </w:smartTag>
    </w:p>
    <w:p w:rsidR="008D3B6C" w:rsidRDefault="008D3B6C" w:rsidP="008D3B6C">
      <w:pPr>
        <w:spacing w:before="60" w:after="60"/>
        <w:ind w:left="1068" w:firstLine="348"/>
        <w:jc w:val="both"/>
        <w:rPr>
          <w:rFonts w:ascii="Book Antiqua" w:hAnsi="Book Antiqua"/>
          <w:sz w:val="22"/>
          <w:szCs w:val="22"/>
        </w:rPr>
      </w:pPr>
      <w:r>
        <w:rPr>
          <w:rFonts w:ascii="Book Antiqua" w:hAnsi="Book Antiqua"/>
          <w:b/>
          <w:sz w:val="22"/>
          <w:szCs w:val="22"/>
        </w:rPr>
        <w:lastRenderedPageBreak/>
        <w:t>2.-</w:t>
      </w:r>
      <w:r>
        <w:rPr>
          <w:rFonts w:ascii="Book Antiqua" w:hAnsi="Book Antiqua"/>
          <w:sz w:val="22"/>
          <w:szCs w:val="22"/>
        </w:rPr>
        <w:t xml:space="preserve"> </w:t>
      </w:r>
      <w:smartTag w:uri="urn:schemas-microsoft-com:office:smarttags" w:element="PersonName">
        <w:smartTagPr>
          <w:attr w:name="ProductID" w:val="La Duraci￳n"/>
        </w:smartTagPr>
        <w:r>
          <w:rPr>
            <w:rFonts w:ascii="Book Antiqua" w:hAnsi="Book Antiqua"/>
            <w:sz w:val="22"/>
            <w:szCs w:val="22"/>
          </w:rPr>
          <w:t>La Duración</w:t>
        </w:r>
      </w:smartTag>
      <w:r>
        <w:rPr>
          <w:rFonts w:ascii="Book Antiqua" w:hAnsi="Book Antiqua"/>
          <w:sz w:val="22"/>
          <w:szCs w:val="22"/>
        </w:rPr>
        <w:t xml:space="preserve"> del cargo será por un plazo de cuatro años.</w:t>
      </w:r>
    </w:p>
    <w:p w:rsidR="008D3B6C" w:rsidRP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t>a)</w:t>
      </w:r>
      <w:r w:rsidRPr="008D3B6C">
        <w:rPr>
          <w:rFonts w:ascii="Book Antiqua" w:hAnsi="Book Antiqua"/>
          <w:sz w:val="22"/>
          <w:szCs w:val="22"/>
        </w:rPr>
        <w:t xml:space="preserve"> Si se produce una vacante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xml:space="preserve"> por motivo distinto al explicado en el punto anterior, se resolverá de la misma forma. </w:t>
      </w:r>
    </w:p>
    <w:p w:rsid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t>b)</w:t>
      </w:r>
      <w:r w:rsidRPr="008D3B6C">
        <w:rPr>
          <w:rFonts w:ascii="Book Antiqua" w:hAnsi="Book Antiqua"/>
          <w:sz w:val="22"/>
          <w:szCs w:val="22"/>
        </w:rPr>
        <w:t xml:space="preserve"> La falta de asistencia injustificada a tres reuniones consecutivas o de cinco alternativas por parte de un miembro de </w:t>
      </w:r>
      <w:smartTag w:uri="urn:schemas-microsoft-com:office:smarttags" w:element="PersonName">
        <w:smartTagPr>
          <w:attr w:name="ProductID" w:val="la Junta Directiva"/>
        </w:smartTagPr>
        <w:r w:rsidRPr="008D3B6C">
          <w:rPr>
            <w:rFonts w:ascii="Book Antiqua" w:hAnsi="Book Antiqua"/>
            <w:sz w:val="22"/>
            <w:szCs w:val="22"/>
          </w:rPr>
          <w:t>la Junta Directiva</w:t>
        </w:r>
      </w:smartTag>
      <w:r>
        <w:rPr>
          <w:rFonts w:ascii="Book Antiqua" w:hAnsi="Book Antiqua"/>
          <w:sz w:val="22"/>
          <w:szCs w:val="22"/>
        </w:rPr>
        <w:t>, dará lugar a la baja automática de este en la misma salvo que dichas bajas estén debidamente justificadas.</w:t>
      </w:r>
    </w:p>
    <w:p w:rsidR="008D3B6C" w:rsidRDefault="008D3B6C" w:rsidP="008D3B6C">
      <w:pPr>
        <w:spacing w:before="60" w:after="60"/>
        <w:ind w:left="1068" w:firstLine="348"/>
        <w:jc w:val="both"/>
        <w:rPr>
          <w:rFonts w:ascii="Book Antiqua" w:hAnsi="Book Antiqua"/>
          <w:sz w:val="22"/>
          <w:szCs w:val="22"/>
        </w:rPr>
      </w:pPr>
      <w:r>
        <w:rPr>
          <w:rFonts w:ascii="Book Antiqua" w:hAnsi="Book Antiqua"/>
          <w:b/>
          <w:sz w:val="22"/>
          <w:szCs w:val="22"/>
        </w:rPr>
        <w:t>3.-</w:t>
      </w:r>
      <w:r>
        <w:rPr>
          <w:rFonts w:ascii="Book Antiqua" w:hAnsi="Book Antiqua"/>
          <w:sz w:val="22"/>
          <w:szCs w:val="22"/>
        </w:rPr>
        <w:t xml:space="preserve"> Son facultades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Book Antiqua" w:hAnsi="Book Antiqua"/>
              <w:sz w:val="22"/>
              <w:szCs w:val="22"/>
            </w:rPr>
            <w:t>la Junta</w:t>
          </w:r>
        </w:smartTag>
        <w:r>
          <w:rPr>
            <w:rFonts w:ascii="Book Antiqua" w:hAnsi="Book Antiqua"/>
            <w:sz w:val="22"/>
            <w:szCs w:val="22"/>
          </w:rPr>
          <w:t xml:space="preserve"> Directiva</w:t>
        </w:r>
      </w:smartTag>
      <w:r>
        <w:rPr>
          <w:rFonts w:ascii="Book Antiqua" w:hAnsi="Book Antiqua"/>
          <w:sz w:val="22"/>
          <w:szCs w:val="22"/>
        </w:rPr>
        <w:t xml:space="preserve"> las siguientes:</w:t>
      </w:r>
    </w:p>
    <w:p w:rsidR="008D3B6C" w:rsidRDefault="008D3B6C" w:rsidP="008D3B6C">
      <w:pPr>
        <w:spacing w:before="60" w:after="60"/>
        <w:ind w:left="1428" w:firstLine="696"/>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Realizar y dirigir las actividades de </w:t>
      </w:r>
      <w:smartTag w:uri="urn:schemas-microsoft-com:office:smarttags" w:element="PersonName">
        <w:smartTagPr>
          <w:attr w:name="ProductID" w:val="la Asociaci￳n."/>
        </w:smartTagPr>
        <w:r>
          <w:rPr>
            <w:rFonts w:ascii="Book Antiqua" w:hAnsi="Book Antiqua"/>
            <w:sz w:val="22"/>
            <w:szCs w:val="22"/>
          </w:rPr>
          <w:t>la Asociación.</w:t>
        </w:r>
      </w:smartTag>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Proponer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xml:space="preserve"> los programas de actuación y realizar y dirigir los ya aprobados, dando cuenta a aquella de su cumplimiento.</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 xml:space="preserve">c) </w:t>
      </w:r>
      <w:r>
        <w:rPr>
          <w:rFonts w:ascii="Book Antiqua" w:hAnsi="Book Antiqua"/>
          <w:sz w:val="22"/>
          <w:szCs w:val="22"/>
        </w:rPr>
        <w:t>Aprobar las altas y bajas de los asociados</w:t>
      </w:r>
    </w:p>
    <w:p w:rsidR="008D3B6C" w:rsidRDefault="008D3B6C" w:rsidP="008D3B6C">
      <w:pPr>
        <w:spacing w:before="60" w:after="60"/>
        <w:ind w:left="1776" w:firstLine="348"/>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Velar por el cumplimiento de los acuerdos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Decidir la celebración de Juntas Extraordinarias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xml:space="preserve"> y conocer el Orden del Día de estas y  las Ordinarias.</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Proponer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r>
        <w:rPr>
          <w:rFonts w:ascii="Book Antiqua" w:hAnsi="Book Antiqua"/>
          <w:sz w:val="22"/>
          <w:szCs w:val="22"/>
        </w:rPr>
        <w:t xml:space="preserve"> las cuotas que hayan de satisfacer los miembros.</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Presentar los presupuestos, balances y liquidaciones de cuentas, para su aprobación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Decidir en materia de cobros, ordenación de pagos y expedición de libramientos.</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Inspeccionar la contabilidad, así como la mecánica de cobros y pagos.</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Elaborar la memoria anual de actividades sometiéndola para su aprobación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Book Antiqua" w:hAnsi="Book Antiqua"/>
              <w:sz w:val="22"/>
              <w:szCs w:val="22"/>
            </w:rPr>
            <w:t>la Asamblea</w:t>
          </w:r>
        </w:smartTag>
        <w:r>
          <w:rPr>
            <w:rFonts w:ascii="Book Antiqua" w:hAnsi="Book Antiqua"/>
            <w:sz w:val="22"/>
            <w:szCs w:val="22"/>
          </w:rPr>
          <w:t xml:space="preserve"> General.</w:t>
        </w:r>
      </w:smartTag>
    </w:p>
    <w:p w:rsidR="008D3B6C" w:rsidRDefault="008D3B6C" w:rsidP="008D3B6C">
      <w:pPr>
        <w:spacing w:before="60" w:after="60"/>
        <w:ind w:left="1776" w:firstLine="348"/>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Inspeccionar y velar por el normal funcionamiento de los servicios.</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Adoptar acuerdos relacionados con la interposición de toda clase de recursos y acciones ante cualquier organismo o jurisdicción.</w:t>
      </w:r>
    </w:p>
    <w:p w:rsidR="008D3B6C" w:rsidRDefault="008D3B6C" w:rsidP="008D3B6C">
      <w:pPr>
        <w:spacing w:before="60" w:after="60"/>
        <w:ind w:left="1776" w:firstLine="348"/>
        <w:jc w:val="both"/>
        <w:rPr>
          <w:rFonts w:ascii="Book Antiqua" w:hAnsi="Book Antiqua"/>
          <w:sz w:val="22"/>
          <w:szCs w:val="22"/>
        </w:rPr>
      </w:pPr>
      <w:r>
        <w:rPr>
          <w:rFonts w:ascii="Book Antiqua" w:hAnsi="Book Antiqua"/>
          <w:b/>
          <w:sz w:val="22"/>
          <w:szCs w:val="22"/>
        </w:rPr>
        <w:t>m)</w:t>
      </w:r>
      <w:r>
        <w:rPr>
          <w:rFonts w:ascii="Book Antiqua" w:hAnsi="Book Antiqua"/>
          <w:sz w:val="22"/>
          <w:szCs w:val="22"/>
        </w:rPr>
        <w:t xml:space="preserve"> Ejercer la potestad disciplinaria.</w:t>
      </w:r>
    </w:p>
    <w:p w:rsid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n)</w:t>
      </w:r>
      <w:r>
        <w:rPr>
          <w:rFonts w:ascii="Book Antiqua" w:hAnsi="Book Antiqua"/>
          <w:sz w:val="22"/>
          <w:szCs w:val="22"/>
        </w:rPr>
        <w:t xml:space="preserve"> Adoptar acuerdos referentes a la adquisición y disposición de bienes.</w:t>
      </w:r>
    </w:p>
    <w:p w:rsidR="008D3B6C" w:rsidRDefault="008D3B6C" w:rsidP="008D3B6C">
      <w:pPr>
        <w:spacing w:before="60" w:after="60"/>
        <w:ind w:left="1776" w:firstLine="348"/>
        <w:jc w:val="both"/>
        <w:rPr>
          <w:rFonts w:ascii="Book Antiqua" w:hAnsi="Book Antiqua"/>
          <w:sz w:val="22"/>
          <w:szCs w:val="22"/>
        </w:rPr>
      </w:pPr>
      <w:r>
        <w:rPr>
          <w:rFonts w:ascii="Book Antiqua" w:hAnsi="Book Antiqua"/>
          <w:b/>
          <w:sz w:val="22"/>
          <w:szCs w:val="22"/>
        </w:rPr>
        <w:t>ñ)</w:t>
      </w:r>
      <w:r>
        <w:rPr>
          <w:rFonts w:ascii="Book Antiqua" w:hAnsi="Book Antiqua"/>
          <w:sz w:val="22"/>
          <w:szCs w:val="22"/>
        </w:rPr>
        <w:t xml:space="preserve"> Realizar informes y estudios.</w:t>
      </w:r>
    </w:p>
    <w:p w:rsidR="008D3B6C" w:rsidRPr="008D3B6C" w:rsidRDefault="008D3B6C" w:rsidP="008D3B6C">
      <w:pPr>
        <w:spacing w:before="60" w:after="60"/>
        <w:ind w:left="720" w:firstLine="1404"/>
        <w:jc w:val="both"/>
        <w:rPr>
          <w:rFonts w:ascii="Book Antiqua" w:hAnsi="Book Antiqua"/>
          <w:sz w:val="22"/>
          <w:szCs w:val="22"/>
        </w:rPr>
      </w:pPr>
      <w:r>
        <w:rPr>
          <w:rFonts w:ascii="Book Antiqua" w:hAnsi="Book Antiqua"/>
          <w:b/>
          <w:sz w:val="22"/>
          <w:szCs w:val="22"/>
        </w:rPr>
        <w:t>o)</w:t>
      </w:r>
      <w:r>
        <w:rPr>
          <w:rFonts w:ascii="Book Antiqua" w:hAnsi="Book Antiqua"/>
          <w:sz w:val="22"/>
          <w:szCs w:val="22"/>
        </w:rPr>
        <w:t xml:space="preserve"> En caso de extrema urgencia, adoptar decisiones sobre asuntos </w:t>
      </w:r>
      <w:r w:rsidRPr="008D3B6C">
        <w:rPr>
          <w:rFonts w:ascii="Book Antiqua" w:hAnsi="Book Antiqua"/>
          <w:sz w:val="22"/>
          <w:szCs w:val="22"/>
        </w:rPr>
        <w:t xml:space="preserve">cuya competencia corresponda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w:t>
        </w:r>
      </w:smartTag>
      <w:r w:rsidRPr="008D3B6C">
        <w:rPr>
          <w:rFonts w:ascii="Book Antiqua" w:hAnsi="Book Antiqua"/>
          <w:sz w:val="22"/>
          <w:szCs w:val="22"/>
        </w:rPr>
        <w:t>, dando y justificando cuenta en la primera que celebre ésta.</w:t>
      </w:r>
    </w:p>
    <w:p w:rsidR="008D3B6C" w:rsidRPr="008D3B6C" w:rsidRDefault="008D3B6C" w:rsidP="008D3B6C">
      <w:pPr>
        <w:spacing w:before="60" w:after="60"/>
        <w:ind w:left="1776" w:firstLine="348"/>
        <w:jc w:val="both"/>
        <w:rPr>
          <w:rFonts w:ascii="Book Antiqua" w:hAnsi="Book Antiqua"/>
          <w:sz w:val="22"/>
          <w:szCs w:val="22"/>
        </w:rPr>
      </w:pPr>
      <w:r w:rsidRPr="008D3B6C">
        <w:rPr>
          <w:rFonts w:ascii="Book Antiqua" w:hAnsi="Book Antiqua"/>
          <w:b/>
          <w:sz w:val="22"/>
          <w:szCs w:val="22"/>
        </w:rPr>
        <w:t>p)</w:t>
      </w:r>
      <w:r w:rsidRPr="008D3B6C">
        <w:rPr>
          <w:rFonts w:ascii="Book Antiqua" w:hAnsi="Book Antiqua"/>
          <w:sz w:val="22"/>
          <w:szCs w:val="22"/>
        </w:rPr>
        <w:t xml:space="preserve"> Las que le puedan ser delegados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w:t>
        </w:r>
      </w:smartTag>
    </w:p>
    <w:p w:rsidR="008D3B6C" w:rsidRP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t>q)</w:t>
      </w:r>
      <w:r w:rsidRPr="008D3B6C">
        <w:rPr>
          <w:rFonts w:ascii="Book Antiqua" w:hAnsi="Book Antiqua"/>
          <w:sz w:val="22"/>
          <w:szCs w:val="22"/>
        </w:rPr>
        <w:t xml:space="preserve"> Cuantas atribuciones no estén expresamente encomendadas a otros Organismos de Gobierno.</w:t>
      </w:r>
    </w:p>
    <w:p w:rsidR="008D3B6C" w:rsidRP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t>r)</w:t>
      </w:r>
      <w:r w:rsidRPr="008D3B6C">
        <w:rPr>
          <w:rFonts w:ascii="Book Antiqua" w:hAnsi="Book Antiqua"/>
          <w:sz w:val="22"/>
          <w:szCs w:val="22"/>
        </w:rPr>
        <w:t xml:space="preserve"> Nombrar y separar empleados y Asesores que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necesite para la buena marcha y gestión de la misma.</w:t>
      </w:r>
    </w:p>
    <w:p w:rsidR="008D3B6C" w:rsidRPr="008D3B6C" w:rsidRDefault="008D3B6C" w:rsidP="008D3B6C">
      <w:pPr>
        <w:spacing w:before="60" w:after="60"/>
        <w:ind w:left="720" w:firstLine="708"/>
        <w:jc w:val="both"/>
        <w:rPr>
          <w:rFonts w:ascii="Book Antiqua" w:hAnsi="Book Antiqua"/>
          <w:sz w:val="22"/>
          <w:szCs w:val="22"/>
        </w:rPr>
      </w:pPr>
      <w:r w:rsidRPr="008D3B6C">
        <w:rPr>
          <w:rFonts w:ascii="Book Antiqua" w:hAnsi="Book Antiqua"/>
          <w:b/>
          <w:sz w:val="22"/>
          <w:szCs w:val="22"/>
        </w:rPr>
        <w:tab/>
        <w:t>s)</w:t>
      </w:r>
      <w:r w:rsidRPr="008D3B6C">
        <w:rPr>
          <w:rFonts w:ascii="Book Antiqua" w:hAnsi="Book Antiqua"/>
          <w:sz w:val="22"/>
          <w:szCs w:val="22"/>
        </w:rPr>
        <w:t xml:space="preserve"> Podrá federarse o confederarse, o suscribir todo tipo de convenios de asociación, con otras asociaciones del Sector, provinciales, regionales o nacionales.</w:t>
      </w:r>
    </w:p>
    <w:p w:rsidR="008D3B6C" w:rsidRDefault="008D3B6C" w:rsidP="008D3B6C">
      <w:pPr>
        <w:spacing w:before="60" w:after="60"/>
        <w:ind w:left="720" w:firstLine="696"/>
        <w:jc w:val="both"/>
        <w:rPr>
          <w:rFonts w:ascii="Book Antiqua" w:hAnsi="Book Antiqua"/>
          <w:sz w:val="22"/>
          <w:szCs w:val="22"/>
        </w:rPr>
      </w:pPr>
      <w:r>
        <w:rPr>
          <w:rFonts w:ascii="Book Antiqua" w:hAnsi="Book Antiqua"/>
          <w:b/>
          <w:sz w:val="22"/>
          <w:szCs w:val="22"/>
        </w:rPr>
        <w:lastRenderedPageBreak/>
        <w:tab/>
        <w:t>t)</w:t>
      </w:r>
      <w:r>
        <w:rPr>
          <w:rFonts w:ascii="Book Antiqua" w:hAnsi="Book Antiqua"/>
          <w:sz w:val="22"/>
          <w:szCs w:val="22"/>
        </w:rPr>
        <w:t xml:space="preserve"> Podrá tomar todo tipo de decisiones relativas a la presentación de la Asociación a concursos, concesiones, explotaciones y similares pudiendo hacerlo individualmente o a través de otras entidades, constituyendo todo tipo de figuras jurídicas autorizadas por el Derecho tales como, Sociedades, UTES o cualesquiera otras que se consideren las adecuadas en ese momento. De la adopción de estas decisiones se deberá informar en </w:t>
      </w:r>
      <w:smartTag w:uri="urn:schemas-microsoft-com:office:smarttags" w:element="PersonName">
        <w:smartTagPr>
          <w:attr w:name="ProductID" w:val="la primera Asamblea"/>
        </w:smartTagPr>
        <w:r>
          <w:rPr>
            <w:rFonts w:ascii="Book Antiqua" w:hAnsi="Book Antiqua"/>
            <w:sz w:val="22"/>
            <w:szCs w:val="22"/>
          </w:rPr>
          <w:t>la primera Asamblea</w:t>
        </w:r>
      </w:smartTag>
      <w:r>
        <w:rPr>
          <w:rFonts w:ascii="Book Antiqua" w:hAnsi="Book Antiqua"/>
          <w:sz w:val="22"/>
          <w:szCs w:val="22"/>
        </w:rPr>
        <w:t xml:space="preserve"> que se celebre.</w:t>
      </w:r>
    </w:p>
    <w:p w:rsidR="008D3B6C" w:rsidRPr="008D3B6C" w:rsidRDefault="008D3B6C" w:rsidP="008D3B6C">
      <w:pPr>
        <w:spacing w:before="60" w:after="60"/>
        <w:ind w:left="720" w:firstLine="696"/>
        <w:jc w:val="both"/>
        <w:rPr>
          <w:rFonts w:ascii="Book Antiqua" w:hAnsi="Book Antiqua"/>
          <w:sz w:val="22"/>
          <w:szCs w:val="22"/>
        </w:rPr>
      </w:pPr>
      <w:r>
        <w:rPr>
          <w:rFonts w:ascii="Book Antiqua" w:hAnsi="Book Antiqua"/>
          <w:b/>
          <w:sz w:val="22"/>
          <w:szCs w:val="22"/>
        </w:rPr>
        <w:tab/>
        <w:t>u)</w:t>
      </w:r>
      <w:r>
        <w:rPr>
          <w:rFonts w:ascii="Book Antiqua" w:hAnsi="Book Antiqua"/>
          <w:sz w:val="22"/>
          <w:szCs w:val="22"/>
        </w:rPr>
        <w:t xml:space="preserve"> Podrá, cuando así lo estime conveniente, hacer una campaña de captación de socios mediante, entre otras medidas, la concesión de </w:t>
      </w:r>
      <w:r w:rsidRPr="008D3B6C">
        <w:rPr>
          <w:rFonts w:ascii="Book Antiqua" w:hAnsi="Book Antiqua"/>
          <w:sz w:val="22"/>
          <w:szCs w:val="22"/>
        </w:rPr>
        <w:t>bonificaciones en las cuotas de entrada.</w:t>
      </w:r>
    </w:p>
    <w:p w:rsidR="008D3B6C" w:rsidRPr="008D3B6C" w:rsidRDefault="008D3B6C" w:rsidP="008D3B6C">
      <w:pPr>
        <w:spacing w:before="60" w:after="60"/>
        <w:ind w:left="720" w:firstLine="696"/>
        <w:jc w:val="both"/>
        <w:rPr>
          <w:rFonts w:ascii="Book Antiqua" w:hAnsi="Book Antiqua"/>
          <w:sz w:val="22"/>
          <w:szCs w:val="22"/>
        </w:rPr>
      </w:pPr>
      <w:r w:rsidRPr="008D3B6C">
        <w:rPr>
          <w:rFonts w:ascii="Book Antiqua" w:hAnsi="Book Antiqua"/>
          <w:b/>
          <w:sz w:val="22"/>
          <w:szCs w:val="22"/>
        </w:rPr>
        <w:tab/>
      </w:r>
      <w:r w:rsidRPr="008D3B6C">
        <w:rPr>
          <w:rFonts w:ascii="Book Antiqua" w:hAnsi="Book Antiqua"/>
          <w:sz w:val="22"/>
          <w:szCs w:val="22"/>
        </w:rPr>
        <w:t>v) Cualquier otra competencia que no esté atribuida expresamente en los Estatutos o por ley a ningún otro órgano.</w:t>
      </w:r>
    </w:p>
    <w:p w:rsidR="008D3B6C" w:rsidRPr="008D3B6C" w:rsidRDefault="008D3B6C" w:rsidP="008D3B6C">
      <w:pPr>
        <w:spacing w:before="60" w:after="60"/>
        <w:ind w:left="360" w:firstLine="348"/>
        <w:jc w:val="both"/>
        <w:rPr>
          <w:rFonts w:ascii="Book Antiqua" w:hAnsi="Book Antiqua"/>
          <w:b/>
          <w:sz w:val="22"/>
          <w:szCs w:val="22"/>
        </w:rPr>
      </w:pPr>
      <w:r w:rsidRPr="008D3B6C">
        <w:rPr>
          <w:rFonts w:ascii="Book Antiqua" w:hAnsi="Book Antiqua"/>
          <w:b/>
          <w:sz w:val="22"/>
          <w:szCs w:val="22"/>
          <w:u w:val="single"/>
        </w:rPr>
        <w:t>Artículo 23º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smartTag w:uri="urn:schemas-microsoft-com:office:smarttags" w:element="PersonName">
        <w:smartTagPr>
          <w:attr w:name="ProductID" w:val="la Junta Directiva"/>
        </w:smartTagPr>
        <w:r w:rsidRPr="008D3B6C">
          <w:rPr>
            <w:rFonts w:ascii="Book Antiqua" w:hAnsi="Book Antiqua"/>
            <w:sz w:val="22"/>
            <w:szCs w:val="22"/>
          </w:rPr>
          <w:t>La Junta Directiva</w:t>
        </w:r>
      </w:smartTag>
      <w:r w:rsidRPr="008D3B6C">
        <w:rPr>
          <w:rFonts w:ascii="Book Antiqua" w:hAnsi="Book Antiqua"/>
          <w:sz w:val="22"/>
          <w:szCs w:val="22"/>
        </w:rPr>
        <w:t xml:space="preserve"> se reunirá con carácter ordinario, al menos una vez cada dos meses, previa convocatoria y Orden del Día del Secretario, en nombre del Presidente con cinco días de anticipación como mínimo.</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Con carácter extraordinario en los casos y con los requisitos establecidos en el artículo 17.2 de estos Estatutos.</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Será necesario previa convocatoria y Orden del Día, conforme a lo establecido en el artículo 17 de estos Estatutos.</w:t>
      </w:r>
    </w:p>
    <w:p w:rsidR="008D3B6C" w:rsidRPr="008D3B6C" w:rsidRDefault="008D3B6C" w:rsidP="008D3B6C">
      <w:pPr>
        <w:autoSpaceDE w:val="0"/>
        <w:autoSpaceDN w:val="0"/>
        <w:adjustRightInd w:val="0"/>
        <w:ind w:left="708" w:firstLine="708"/>
        <w:rPr>
          <w:rFonts w:ascii="Book Antiqua" w:hAnsi="Book Antiqua"/>
          <w:sz w:val="22"/>
          <w:szCs w:val="22"/>
        </w:rPr>
      </w:pPr>
      <w:r w:rsidRPr="008D3B6C">
        <w:rPr>
          <w:rFonts w:ascii="Book Antiqua" w:hAnsi="Book Antiqua"/>
          <w:sz w:val="22"/>
          <w:szCs w:val="22"/>
        </w:rPr>
        <w:t>Los miembros de la Junta Directiva que hubieran agotado el plazo para el cual fueron elegidos, continuarán ostentando sus cargos hasta el momento en que se produzca la aceptación de los que les sustituyan.</w:t>
      </w:r>
    </w:p>
    <w:p w:rsidR="008D3B6C" w:rsidRPr="008D3B6C" w:rsidRDefault="008D3B6C" w:rsidP="008D3B6C">
      <w:pPr>
        <w:ind w:left="708" w:firstLine="708"/>
        <w:jc w:val="both"/>
        <w:rPr>
          <w:rFonts w:ascii="NewsGotT" w:hAnsi="NewsGotT"/>
        </w:rPr>
      </w:pPr>
      <w:r w:rsidRPr="008D3B6C">
        <w:rPr>
          <w:rFonts w:ascii="NewsGotT" w:hAnsi="NewsGotT"/>
        </w:rPr>
        <w:t>Los miembros de la Junta Directiva ejercerán su cargo gratuitamente, sin que en ningún caso puedan recibir retribución por el desempeño de su función, sin perjuicio del derecho a ser reembolsados en los gastos ocasionados en ejercicio de los cargos, siempre que éstos se encuentren debida y formalmente justificados.</w:t>
      </w:r>
    </w:p>
    <w:p w:rsidR="008D3B6C" w:rsidRPr="008D3B6C" w:rsidRDefault="008D3B6C" w:rsidP="008D3B6C">
      <w:pPr>
        <w:autoSpaceDE w:val="0"/>
        <w:autoSpaceDN w:val="0"/>
        <w:adjustRightInd w:val="0"/>
        <w:ind w:left="708" w:firstLine="708"/>
        <w:rPr>
          <w:rFonts w:ascii="Book Antiqua" w:hAnsi="Book Antiqua"/>
          <w:sz w:val="22"/>
          <w:szCs w:val="22"/>
        </w:rPr>
      </w:pPr>
    </w:p>
    <w:p w:rsidR="008D3B6C" w:rsidRPr="008D3B6C" w:rsidRDefault="008D3B6C" w:rsidP="008D3B6C">
      <w:pPr>
        <w:spacing w:before="60" w:after="60"/>
        <w:ind w:left="360" w:firstLine="348"/>
        <w:jc w:val="both"/>
        <w:rPr>
          <w:rFonts w:ascii="Book Antiqua" w:hAnsi="Book Antiqua"/>
          <w:b/>
          <w:sz w:val="22"/>
          <w:szCs w:val="22"/>
        </w:rPr>
      </w:pPr>
      <w:r w:rsidRPr="008D3B6C">
        <w:rPr>
          <w:rFonts w:ascii="Book Antiqua" w:hAnsi="Book Antiqua"/>
          <w:b/>
          <w:sz w:val="22"/>
          <w:szCs w:val="22"/>
          <w:u w:val="single"/>
        </w:rPr>
        <w:t>Artículo 24º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1.-</w:t>
      </w:r>
      <w:r w:rsidRPr="008D3B6C">
        <w:rPr>
          <w:rFonts w:ascii="Book Antiqua" w:hAnsi="Book Antiqua"/>
          <w:sz w:val="22"/>
          <w:szCs w:val="22"/>
        </w:rPr>
        <w:t xml:space="preserve"> Los acuerdos se tomarán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por mayoría simple entre los miembros asistentes; en caso de empate decidirá el voto del Presidente o del miembro que presida.</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2.-</w:t>
      </w:r>
      <w:r w:rsidRPr="008D3B6C">
        <w:rPr>
          <w:rFonts w:ascii="Book Antiqua" w:hAnsi="Book Antiqua"/>
          <w:sz w:val="22"/>
          <w:szCs w:val="22"/>
        </w:rPr>
        <w:t xml:space="preserve"> Se aplicará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xml:space="preserve"> lo establecido en los artículos 19 y 21 de estos Estatutos.</w:t>
      </w:r>
    </w:p>
    <w:p w:rsidR="008D3B6C" w:rsidRPr="008D3B6C" w:rsidRDefault="008D3B6C" w:rsidP="008D3B6C">
      <w:pPr>
        <w:spacing w:before="60" w:after="60"/>
        <w:ind w:left="360" w:firstLine="348"/>
        <w:jc w:val="both"/>
        <w:rPr>
          <w:rFonts w:ascii="Book Antiqua" w:hAnsi="Book Antiqua"/>
          <w:b/>
          <w:sz w:val="22"/>
          <w:szCs w:val="22"/>
        </w:rPr>
      </w:pPr>
      <w:r w:rsidRPr="008D3B6C">
        <w:rPr>
          <w:rFonts w:ascii="Book Antiqua" w:hAnsi="Book Antiqua"/>
          <w:b/>
          <w:sz w:val="22"/>
          <w:szCs w:val="22"/>
          <w:u w:val="single"/>
        </w:rPr>
        <w:t>Artículo 25º</w:t>
      </w:r>
      <w:r w:rsidRPr="008D3B6C">
        <w:rPr>
          <w:rFonts w:ascii="Book Antiqua" w:hAnsi="Book Antiqua"/>
          <w:b/>
          <w:sz w:val="22"/>
          <w:szCs w:val="22"/>
        </w:rPr>
        <w:t>.-</w:t>
      </w:r>
    </w:p>
    <w:p w:rsidR="008D3B6C" w:rsidRPr="008D3B6C" w:rsidRDefault="008D3B6C" w:rsidP="008D3B6C">
      <w:pPr>
        <w:spacing w:before="60" w:after="60"/>
        <w:ind w:left="720" w:firstLine="696"/>
        <w:jc w:val="both"/>
        <w:rPr>
          <w:rFonts w:ascii="Book Antiqua" w:hAnsi="Book Antiqua"/>
          <w:sz w:val="22"/>
          <w:szCs w:val="22"/>
        </w:rPr>
      </w:pPr>
      <w:r w:rsidRPr="008D3B6C">
        <w:rPr>
          <w:rFonts w:ascii="Book Antiqua" w:hAnsi="Book Antiqua"/>
          <w:b/>
          <w:sz w:val="22"/>
          <w:szCs w:val="22"/>
        </w:rPr>
        <w:t>1.-</w:t>
      </w:r>
      <w:r w:rsidRPr="008D3B6C">
        <w:rPr>
          <w:rFonts w:ascii="Book Antiqua" w:hAnsi="Book Antiqua"/>
          <w:sz w:val="22"/>
          <w:szCs w:val="22"/>
        </w:rPr>
        <w:t xml:space="preserve"> EL Presidente de las Juntas Directivas ostentará la representación de </w:t>
      </w:r>
      <w:smartTag w:uri="urn:schemas-microsoft-com:office:smarttags" w:element="PersonName">
        <w:smartTagPr>
          <w:attr w:name="ProductID" w:val="la Asociaci￳n."/>
        </w:smartTagPr>
        <w:r w:rsidRPr="008D3B6C">
          <w:rPr>
            <w:rFonts w:ascii="Book Antiqua" w:hAnsi="Book Antiqua"/>
            <w:sz w:val="22"/>
            <w:szCs w:val="22"/>
          </w:rPr>
          <w:t>la Asociación.</w:t>
        </w:r>
      </w:smartTag>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2.-</w:t>
      </w:r>
      <w:r w:rsidRPr="008D3B6C">
        <w:rPr>
          <w:rFonts w:ascii="Book Antiqua" w:hAnsi="Book Antiqua"/>
          <w:sz w:val="22"/>
          <w:szCs w:val="22"/>
        </w:rPr>
        <w:t xml:space="preserve"> El Vicepresidente ejercerá las funciones que el Presidente le delegue y sustituirá en los casos de ausencia, enfermedad o vacante.</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3.</w:t>
      </w:r>
      <w:r w:rsidRPr="008D3B6C">
        <w:rPr>
          <w:rFonts w:ascii="Book Antiqua" w:hAnsi="Book Antiqua"/>
          <w:sz w:val="22"/>
          <w:szCs w:val="22"/>
        </w:rPr>
        <w:t>- El presidente y el vicepresidente pertenecerán a cada una de las dos secciones, hospedaje o restauración, no pudiendo pertenecer los dos a la misma sección, e irán expresamente designados en la candidatura en el momento de la presentación de la misma.</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4.-</w:t>
      </w:r>
      <w:r w:rsidRPr="008D3B6C">
        <w:rPr>
          <w:rFonts w:ascii="Book Antiqua" w:hAnsi="Book Antiqua"/>
          <w:sz w:val="22"/>
          <w:szCs w:val="22"/>
        </w:rPr>
        <w:t xml:space="preserve"> Las atribuciones del Presidente o quien estatutariamente le sustituye son las siguientes:</w:t>
      </w:r>
    </w:p>
    <w:p w:rsidR="008D3B6C" w:rsidRPr="008D3B6C" w:rsidRDefault="008D3B6C" w:rsidP="008D3B6C">
      <w:pPr>
        <w:spacing w:before="60" w:after="60"/>
        <w:ind w:left="1776" w:firstLine="348"/>
        <w:jc w:val="both"/>
        <w:rPr>
          <w:rFonts w:ascii="Book Antiqua" w:hAnsi="Book Antiqua"/>
          <w:sz w:val="22"/>
          <w:szCs w:val="22"/>
        </w:rPr>
      </w:pPr>
      <w:r w:rsidRPr="008D3B6C">
        <w:rPr>
          <w:rFonts w:ascii="Book Antiqua" w:hAnsi="Book Antiqua"/>
          <w:b/>
          <w:sz w:val="22"/>
          <w:szCs w:val="22"/>
        </w:rPr>
        <w:t>a)</w:t>
      </w:r>
      <w:r w:rsidRPr="008D3B6C">
        <w:rPr>
          <w:rFonts w:ascii="Book Antiqua" w:hAnsi="Book Antiqua"/>
          <w:sz w:val="22"/>
          <w:szCs w:val="22"/>
        </w:rPr>
        <w:t xml:space="preserve"> Presidir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w:t>
        </w:r>
      </w:smartTag>
      <w:r w:rsidRPr="008D3B6C">
        <w:rPr>
          <w:rFonts w:ascii="Book Antiqua" w:hAnsi="Book Antiqua"/>
          <w:sz w:val="22"/>
          <w:szCs w:val="22"/>
        </w:rPr>
        <w:t xml:space="preserve"> y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p>
    <w:p w:rsidR="008D3B6C" w:rsidRPr="008D3B6C" w:rsidRDefault="008D3B6C" w:rsidP="008D3B6C">
      <w:pPr>
        <w:spacing w:before="60" w:after="60"/>
        <w:ind w:left="1428" w:firstLine="696"/>
        <w:jc w:val="both"/>
        <w:rPr>
          <w:rFonts w:ascii="Book Antiqua" w:hAnsi="Book Antiqua"/>
          <w:sz w:val="22"/>
          <w:szCs w:val="22"/>
        </w:rPr>
      </w:pPr>
      <w:r w:rsidRPr="008D3B6C">
        <w:rPr>
          <w:rFonts w:ascii="Book Antiqua" w:hAnsi="Book Antiqua"/>
          <w:b/>
          <w:sz w:val="22"/>
          <w:szCs w:val="22"/>
        </w:rPr>
        <w:lastRenderedPageBreak/>
        <w:t>b)</w:t>
      </w:r>
      <w:r w:rsidRPr="008D3B6C">
        <w:rPr>
          <w:rFonts w:ascii="Book Antiqua" w:hAnsi="Book Antiqua"/>
          <w:sz w:val="22"/>
          <w:szCs w:val="22"/>
        </w:rPr>
        <w:t xml:space="preserve"> Dirigir los debates y orden de las reuniones y ejecutar los acuerdos.</w:t>
      </w:r>
    </w:p>
    <w:p w:rsidR="008D3B6C" w:rsidRPr="008D3B6C" w:rsidRDefault="008D3B6C" w:rsidP="008D3B6C">
      <w:pPr>
        <w:spacing w:before="60" w:after="60"/>
        <w:ind w:left="1776" w:firstLine="348"/>
        <w:jc w:val="both"/>
        <w:rPr>
          <w:rFonts w:ascii="Book Antiqua" w:hAnsi="Book Antiqua"/>
          <w:sz w:val="22"/>
          <w:szCs w:val="22"/>
        </w:rPr>
      </w:pPr>
      <w:r w:rsidRPr="008D3B6C">
        <w:rPr>
          <w:rFonts w:ascii="Book Antiqua" w:hAnsi="Book Antiqua"/>
          <w:b/>
          <w:sz w:val="22"/>
          <w:szCs w:val="22"/>
        </w:rPr>
        <w:t>c)</w:t>
      </w:r>
      <w:r w:rsidRPr="008D3B6C">
        <w:rPr>
          <w:rFonts w:ascii="Book Antiqua" w:hAnsi="Book Antiqua"/>
          <w:sz w:val="22"/>
          <w:szCs w:val="22"/>
        </w:rPr>
        <w:t xml:space="preserve"> Representar a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en cualquier clase de actos.</w:t>
      </w:r>
    </w:p>
    <w:p w:rsidR="008D3B6C" w:rsidRP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t>d)</w:t>
      </w:r>
      <w:r w:rsidRPr="008D3B6C">
        <w:rPr>
          <w:rFonts w:ascii="Book Antiqua" w:hAnsi="Book Antiqua"/>
          <w:sz w:val="22"/>
          <w:szCs w:val="22"/>
        </w:rPr>
        <w:t xml:space="preserve"> Celebrar contratos y otorgar poderes, previo acuerdo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p>
    <w:p w:rsidR="008D3B6C" w:rsidRPr="008D3B6C" w:rsidRDefault="008D3B6C" w:rsidP="008D3B6C">
      <w:pPr>
        <w:spacing w:before="60" w:after="60"/>
        <w:ind w:left="1776" w:firstLine="348"/>
        <w:jc w:val="both"/>
        <w:rPr>
          <w:rFonts w:ascii="Book Antiqua" w:hAnsi="Book Antiqua"/>
          <w:sz w:val="22"/>
          <w:szCs w:val="22"/>
        </w:rPr>
      </w:pPr>
      <w:r w:rsidRPr="008D3B6C">
        <w:rPr>
          <w:rFonts w:ascii="Book Antiqua" w:hAnsi="Book Antiqua"/>
          <w:b/>
          <w:sz w:val="22"/>
          <w:szCs w:val="22"/>
        </w:rPr>
        <w:t>e)</w:t>
      </w:r>
      <w:r w:rsidRPr="008D3B6C">
        <w:rPr>
          <w:rFonts w:ascii="Book Antiqua" w:hAnsi="Book Antiqua"/>
          <w:sz w:val="22"/>
          <w:szCs w:val="22"/>
        </w:rPr>
        <w:t xml:space="preserve"> Ejercer las funciones específicas que le atribuyan estos Estatutos.</w:t>
      </w:r>
    </w:p>
    <w:p w:rsidR="008D3B6C" w:rsidRPr="008D3B6C" w:rsidRDefault="008D3B6C" w:rsidP="008D3B6C">
      <w:pPr>
        <w:spacing w:before="60" w:after="60"/>
        <w:ind w:left="1428" w:firstLine="696"/>
        <w:jc w:val="both"/>
        <w:rPr>
          <w:rFonts w:ascii="Book Antiqua" w:hAnsi="Book Antiqua"/>
          <w:sz w:val="22"/>
          <w:szCs w:val="22"/>
        </w:rPr>
      </w:pPr>
      <w:r w:rsidRPr="008D3B6C">
        <w:rPr>
          <w:rFonts w:ascii="Book Antiqua" w:hAnsi="Book Antiqua"/>
          <w:b/>
          <w:sz w:val="22"/>
          <w:szCs w:val="22"/>
        </w:rPr>
        <w:t>f)</w:t>
      </w:r>
      <w:r w:rsidRPr="008D3B6C">
        <w:rPr>
          <w:rFonts w:ascii="Book Antiqua" w:hAnsi="Book Antiqua"/>
          <w:sz w:val="22"/>
          <w:szCs w:val="22"/>
        </w:rPr>
        <w:t xml:space="preserve"> Autorizar las Actas de las reuniones.</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El presidente rendirá anualmente informe de sus actuaciones y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xml:space="preserve"> ante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w:t>
        </w:r>
      </w:smartTag>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4.- La persona que ostenta la condición de Presidente por ser quien en dicha condición fue en la candidatura, pasados los dos primeros años, sustituirá su función con el vicepresidente. Con ello se alternará en cada cuatro años la persona que ostenta la presidencia, el presidente los dos primeros, y el vicepresidente los dos segundos, perteneciendo a sectores distintos. Si el presidente pertenece a restauración el vicepresidente tendrá que pertenecer a hospedaje y viceversa.</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Sólo el acuerdo unánime de la Junta Directiva, exime del cumplimiento de esta sustitución, operando de forma automática en caso de que no conste dicho acuerdo.</w:t>
      </w:r>
    </w:p>
    <w:p w:rsidR="008D3B6C" w:rsidRPr="008D3B6C" w:rsidRDefault="008D3B6C" w:rsidP="008D3B6C">
      <w:pPr>
        <w:spacing w:before="60" w:after="60"/>
        <w:ind w:left="360" w:firstLine="348"/>
        <w:jc w:val="both"/>
        <w:rPr>
          <w:rFonts w:ascii="Book Antiqua" w:hAnsi="Book Antiqua"/>
          <w:sz w:val="22"/>
          <w:szCs w:val="22"/>
        </w:rPr>
      </w:pPr>
    </w:p>
    <w:p w:rsidR="008D3B6C" w:rsidRPr="008D3B6C" w:rsidRDefault="008D3B6C" w:rsidP="008D3B6C">
      <w:pPr>
        <w:spacing w:before="60" w:after="60"/>
        <w:ind w:left="360" w:firstLine="348"/>
        <w:jc w:val="both"/>
        <w:rPr>
          <w:rFonts w:ascii="Book Antiqua" w:hAnsi="Book Antiqua"/>
          <w:b/>
          <w:sz w:val="22"/>
          <w:szCs w:val="22"/>
        </w:rPr>
      </w:pPr>
      <w:r w:rsidRPr="008D3B6C">
        <w:rPr>
          <w:rFonts w:ascii="Book Antiqua" w:hAnsi="Book Antiqua"/>
          <w:b/>
          <w:sz w:val="22"/>
          <w:szCs w:val="22"/>
          <w:u w:val="single"/>
        </w:rPr>
        <w:t>Artículo 26º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Al Secretario, además de las funciones que le atribuyen estos Estatutos y, en su caso, el Reglamento de Régimen Interior, le corresponden las siguientes:</w:t>
      </w:r>
    </w:p>
    <w:p w:rsidR="008D3B6C" w:rsidRPr="008D3B6C" w:rsidRDefault="008D3B6C" w:rsidP="008D3B6C">
      <w:pPr>
        <w:numPr>
          <w:ilvl w:val="0"/>
          <w:numId w:val="4"/>
        </w:numPr>
        <w:tabs>
          <w:tab w:val="clear" w:pos="2484"/>
          <w:tab w:val="left"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 xml:space="preserve">Asegurar que por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se respete la legalidad y se observen las normas consiguientes, advirtiendo de posibles casos de ilegalidad en que se podrá incurrir en los actos y acuerdos que se pretendan adoptar, mediante nota en el expediente o de palabra en la reunión.</w:t>
      </w:r>
    </w:p>
    <w:p w:rsidR="008D3B6C" w:rsidRPr="008D3B6C" w:rsidRDefault="008D3B6C" w:rsidP="008D3B6C">
      <w:pPr>
        <w:numPr>
          <w:ilvl w:val="0"/>
          <w:numId w:val="4"/>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Extender las Actas de los Órganos de Gobierno, firmándolas con el Presidente y extender certificaciones de las mismas.</w:t>
      </w:r>
    </w:p>
    <w:p w:rsidR="008D3B6C" w:rsidRPr="008D3B6C" w:rsidRDefault="008D3B6C" w:rsidP="008D3B6C">
      <w:pPr>
        <w:numPr>
          <w:ilvl w:val="0"/>
          <w:numId w:val="4"/>
        </w:numPr>
        <w:spacing w:before="60" w:after="60"/>
        <w:jc w:val="both"/>
        <w:rPr>
          <w:rFonts w:ascii="Book Antiqua" w:hAnsi="Book Antiqua"/>
          <w:sz w:val="22"/>
          <w:szCs w:val="22"/>
        </w:rPr>
      </w:pPr>
      <w:r w:rsidRPr="008D3B6C">
        <w:rPr>
          <w:rFonts w:ascii="Book Antiqua" w:hAnsi="Book Antiqua"/>
          <w:sz w:val="22"/>
          <w:szCs w:val="22"/>
        </w:rPr>
        <w:t xml:space="preserve">Custodiar los libros de </w:t>
      </w:r>
      <w:smartTag w:uri="urn:schemas-microsoft-com:office:smarttags" w:element="PersonName">
        <w:smartTagPr>
          <w:attr w:name="ProductID" w:val="la Asociaci￳n."/>
        </w:smartTagPr>
        <w:r w:rsidRPr="008D3B6C">
          <w:rPr>
            <w:rFonts w:ascii="Book Antiqua" w:hAnsi="Book Antiqua"/>
            <w:sz w:val="22"/>
            <w:szCs w:val="22"/>
          </w:rPr>
          <w:t>la Asociación.</w:t>
        </w:r>
      </w:smartTag>
    </w:p>
    <w:p w:rsidR="008D3B6C" w:rsidRPr="008D3B6C" w:rsidRDefault="008D3B6C" w:rsidP="008D3B6C">
      <w:pPr>
        <w:numPr>
          <w:ilvl w:val="0"/>
          <w:numId w:val="4"/>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Asesorar a los encuadrados en el Grupo, en cuantas cuestiones se le presenten o sean de su competencia.</w:t>
      </w:r>
    </w:p>
    <w:p w:rsidR="008D3B6C" w:rsidRPr="008D3B6C" w:rsidRDefault="008D3B6C" w:rsidP="008D3B6C">
      <w:pPr>
        <w:numPr>
          <w:ilvl w:val="0"/>
          <w:numId w:val="4"/>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Expedir y autorizar los libramientos y justificaciones de cobros y pagos.</w:t>
      </w:r>
    </w:p>
    <w:p w:rsidR="008D3B6C" w:rsidRPr="008D3B6C" w:rsidRDefault="008D3B6C" w:rsidP="008D3B6C">
      <w:pPr>
        <w:numPr>
          <w:ilvl w:val="0"/>
          <w:numId w:val="4"/>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 xml:space="preserve">Organizar la contabilidad de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de forma que en todo momento resulte patente la situación económica de la misma.</w:t>
      </w:r>
    </w:p>
    <w:p w:rsidR="008D3B6C" w:rsidRPr="008D3B6C" w:rsidRDefault="008D3B6C" w:rsidP="008D3B6C">
      <w:pPr>
        <w:numPr>
          <w:ilvl w:val="0"/>
          <w:numId w:val="4"/>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 xml:space="preserve">Confeccionar y elevar anteproyectos de los presupuestos de ingresos y gastos al Presidente, Tesorero y demás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p>
    <w:p w:rsidR="008D3B6C" w:rsidRPr="008D3B6C" w:rsidRDefault="008D3B6C" w:rsidP="008D3B6C">
      <w:pPr>
        <w:numPr>
          <w:ilvl w:val="0"/>
          <w:numId w:val="4"/>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 xml:space="preserve">Efectuar despacho de la correspondencia y asuntos generales de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y la buena marcha de todos los servicios de la misma.</w:t>
      </w:r>
    </w:p>
    <w:p w:rsidR="008D3B6C" w:rsidRPr="008D3B6C" w:rsidRDefault="008D3B6C" w:rsidP="008D3B6C">
      <w:pPr>
        <w:numPr>
          <w:ilvl w:val="0"/>
          <w:numId w:val="4"/>
        </w:numPr>
        <w:spacing w:before="60" w:after="60"/>
        <w:jc w:val="both"/>
        <w:rPr>
          <w:rFonts w:ascii="Book Antiqua" w:hAnsi="Book Antiqua"/>
          <w:sz w:val="22"/>
          <w:szCs w:val="22"/>
        </w:rPr>
      </w:pPr>
      <w:r w:rsidRPr="008D3B6C">
        <w:rPr>
          <w:rFonts w:ascii="Book Antiqua" w:hAnsi="Book Antiqua"/>
          <w:sz w:val="22"/>
          <w:szCs w:val="22"/>
        </w:rPr>
        <w:t>Vigilar el buen funcionamiento de ficheros, archivos y estadísticas.</w:t>
      </w:r>
    </w:p>
    <w:p w:rsidR="008D3B6C" w:rsidRPr="008D3B6C" w:rsidRDefault="008D3B6C" w:rsidP="008D3B6C">
      <w:pPr>
        <w:numPr>
          <w:ilvl w:val="0"/>
          <w:numId w:val="4"/>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lastRenderedPageBreak/>
        <w:t xml:space="preserve">Redactar memorias y cuantas funciones le sean encomendadas por los Órganos Rectores de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Federación o Confederación en su caso.</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27º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Tesorero: El Tesorero cuidará de la conservación de los fondos en la forma que disponga </w:t>
      </w: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 </w:t>
      </w:r>
      <w:proofErr w:type="gramStart"/>
      <w:r w:rsidRPr="008D3B6C">
        <w:rPr>
          <w:rFonts w:ascii="Book Antiqua" w:hAnsi="Book Antiqua"/>
          <w:sz w:val="22"/>
          <w:szCs w:val="22"/>
        </w:rPr>
        <w:t>se</w:t>
      </w:r>
      <w:proofErr w:type="gramEnd"/>
      <w:r w:rsidRPr="008D3B6C">
        <w:rPr>
          <w:rFonts w:ascii="Book Antiqua" w:hAnsi="Book Antiqua"/>
          <w:sz w:val="22"/>
          <w:szCs w:val="22"/>
        </w:rPr>
        <w:t xml:space="preserve"> suprime el comité ejecutivo y la función de visado del tesorero)</w:t>
      </w:r>
    </w:p>
    <w:p w:rsidR="008D3B6C" w:rsidRPr="008D3B6C" w:rsidRDefault="008D3B6C" w:rsidP="008D3B6C">
      <w:pPr>
        <w:spacing w:before="60" w:after="60" w:line="120" w:lineRule="auto"/>
        <w:jc w:val="both"/>
        <w:rPr>
          <w:rFonts w:ascii="Book Antiqua" w:hAnsi="Book Antiqua"/>
          <w:sz w:val="22"/>
          <w:szCs w:val="22"/>
        </w:rPr>
      </w:pPr>
    </w:p>
    <w:p w:rsidR="008D3B6C" w:rsidRPr="008D3B6C" w:rsidRDefault="008D3B6C" w:rsidP="008D3B6C">
      <w:pPr>
        <w:spacing w:before="60" w:after="60"/>
        <w:jc w:val="center"/>
        <w:rPr>
          <w:rFonts w:ascii="Book Antiqua" w:hAnsi="Book Antiqua"/>
          <w:b/>
          <w:sz w:val="22"/>
          <w:szCs w:val="22"/>
        </w:rPr>
      </w:pPr>
      <w:r w:rsidRPr="008D3B6C">
        <w:rPr>
          <w:rFonts w:ascii="Book Antiqua" w:hAnsi="Book Antiqua"/>
          <w:b/>
          <w:sz w:val="22"/>
          <w:szCs w:val="22"/>
        </w:rPr>
        <w:t>CAPITULO V</w:t>
      </w:r>
    </w:p>
    <w:p w:rsidR="008D3B6C" w:rsidRPr="008D3B6C" w:rsidRDefault="008D3B6C" w:rsidP="008D3B6C">
      <w:pPr>
        <w:spacing w:before="60" w:after="60"/>
        <w:jc w:val="center"/>
        <w:rPr>
          <w:rFonts w:ascii="Book Antiqua" w:hAnsi="Book Antiqua"/>
          <w:b/>
          <w:sz w:val="22"/>
          <w:szCs w:val="22"/>
          <w:u w:val="single"/>
        </w:rPr>
      </w:pPr>
      <w:r w:rsidRPr="008D3B6C">
        <w:rPr>
          <w:rFonts w:ascii="Book Antiqua" w:hAnsi="Book Antiqua"/>
          <w:b/>
          <w:sz w:val="22"/>
          <w:szCs w:val="22"/>
          <w:u w:val="single"/>
        </w:rPr>
        <w:t>DEL REGIMEN ECONOMICO-ADMINISTRATIVO.-</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28º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1.-</w:t>
      </w:r>
      <w:r w:rsidRPr="008D3B6C">
        <w:rPr>
          <w:rFonts w:ascii="Book Antiqua" w:hAnsi="Book Antiqua"/>
          <w:sz w:val="22"/>
          <w:szCs w:val="22"/>
        </w:rPr>
        <w:t xml:space="preserve"> </w:t>
      </w:r>
      <w:smartTag w:uri="urn:schemas-microsoft-com:office:smarttags" w:element="PersonName">
        <w:smartTagPr>
          <w:attr w:name="ProductID" w:val="la ASOCIACION PROVINCIAL DE"/>
        </w:smartTagPr>
        <w:r w:rsidRPr="008D3B6C">
          <w:rPr>
            <w:rFonts w:ascii="Book Antiqua" w:hAnsi="Book Antiqua"/>
            <w:sz w:val="22"/>
            <w:szCs w:val="22"/>
          </w:rPr>
          <w:t>La ASOCIACION PROVINCIAL DE</w:t>
        </w:r>
      </w:smartTag>
      <w:r w:rsidRPr="008D3B6C">
        <w:rPr>
          <w:rFonts w:ascii="Book Antiqua" w:hAnsi="Book Antiqua"/>
          <w:sz w:val="22"/>
          <w:szCs w:val="22"/>
        </w:rPr>
        <w:t xml:space="preserve"> EMPRESARIOS DE RESTAURACION Y HOSPEDAJE DE SANTIAGO DE COMPOSTELA, tendrá plena autonomía, de conformidad con las disposiciones vigentes, para la administración de sus propios recursos.</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2.-</w:t>
      </w:r>
      <w:r w:rsidRPr="008D3B6C">
        <w:rPr>
          <w:rFonts w:ascii="Book Antiqua" w:hAnsi="Book Antiqua"/>
          <w:sz w:val="22"/>
          <w:szCs w:val="22"/>
        </w:rPr>
        <w:t xml:space="preserve"> Su responsabilidad económica se concretará a su propio patrimonio.</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3.-</w:t>
      </w:r>
      <w:r w:rsidRPr="008D3B6C">
        <w:rPr>
          <w:rFonts w:ascii="Book Antiqua" w:hAnsi="Book Antiqua"/>
          <w:sz w:val="22"/>
          <w:szCs w:val="22"/>
        </w:rPr>
        <w:t xml:space="preserve"> Los recursos de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sean presupuestarios o patrimoniales, se aplicarán a los fines y actividades que le son propios dentro de la normativa general que regula el régimen económico de las Asociaciones Autónomas con personalidad jurídica.</w:t>
      </w:r>
    </w:p>
    <w:p w:rsidR="008D3B6C" w:rsidRPr="008D3B6C" w:rsidRDefault="008D3B6C" w:rsidP="008D3B6C">
      <w:pPr>
        <w:spacing w:before="60" w:after="60"/>
        <w:ind w:firstLine="708"/>
        <w:jc w:val="both"/>
        <w:rPr>
          <w:rFonts w:ascii="Book Antiqua" w:hAnsi="Book Antiqua"/>
          <w:sz w:val="22"/>
          <w:szCs w:val="22"/>
        </w:rPr>
      </w:pPr>
      <w:r w:rsidRPr="008D3B6C">
        <w:rPr>
          <w:rFonts w:ascii="Book Antiqua" w:hAnsi="Book Antiqua"/>
          <w:sz w:val="22"/>
          <w:szCs w:val="22"/>
        </w:rPr>
        <w:t xml:space="preserve">( </w:t>
      </w:r>
      <w:proofErr w:type="gramStart"/>
      <w:r w:rsidRPr="008D3B6C">
        <w:rPr>
          <w:rFonts w:ascii="Book Antiqua" w:hAnsi="Book Antiqua"/>
          <w:sz w:val="22"/>
          <w:szCs w:val="22"/>
        </w:rPr>
        <w:t>se</w:t>
      </w:r>
      <w:proofErr w:type="gramEnd"/>
      <w:r w:rsidRPr="008D3B6C">
        <w:rPr>
          <w:rFonts w:ascii="Book Antiqua" w:hAnsi="Book Antiqua"/>
          <w:sz w:val="22"/>
          <w:szCs w:val="22"/>
        </w:rPr>
        <w:t xml:space="preserve"> suprime el 28.4)</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29º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Para el cumplimiento de sus fines,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podrá contar con los siguientes recursos económicos:</w:t>
      </w:r>
    </w:p>
    <w:p w:rsidR="008D3B6C" w:rsidRPr="008D3B6C" w:rsidRDefault="008D3B6C" w:rsidP="008D3B6C">
      <w:pPr>
        <w:numPr>
          <w:ilvl w:val="0"/>
          <w:numId w:val="5"/>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 xml:space="preserve">La cuota de inscripción a pagar en el acto de admisión del socio, cuyo importe se fijará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p>
    <w:p w:rsidR="008D3B6C" w:rsidRPr="008D3B6C" w:rsidRDefault="008D3B6C" w:rsidP="008D3B6C">
      <w:pPr>
        <w:numPr>
          <w:ilvl w:val="0"/>
          <w:numId w:val="5"/>
        </w:numPr>
        <w:tabs>
          <w:tab w:val="clear" w:pos="2484"/>
          <w:tab w:val="num" w:pos="720"/>
          <w:tab w:val="left" w:pos="234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 xml:space="preserve">Las cantidades recaudadas en concepto de cuotas específicas de </w:t>
      </w:r>
      <w:smartTag w:uri="urn:schemas-microsoft-com:office:smarttags" w:element="PersonName">
        <w:smartTagPr>
          <w:attr w:name="ProductID" w:val="la Asociaci￳n."/>
        </w:smartTagPr>
        <w:r w:rsidRPr="008D3B6C">
          <w:rPr>
            <w:rFonts w:ascii="Book Antiqua" w:hAnsi="Book Antiqua"/>
            <w:sz w:val="22"/>
            <w:szCs w:val="22"/>
          </w:rPr>
          <w:t>la Asociación.</w:t>
        </w:r>
      </w:smartTag>
    </w:p>
    <w:p w:rsidR="008D3B6C" w:rsidRPr="008D3B6C" w:rsidRDefault="008D3B6C" w:rsidP="008D3B6C">
      <w:pPr>
        <w:numPr>
          <w:ilvl w:val="0"/>
          <w:numId w:val="5"/>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Otros recursos, repartos y derramas acordadas reglamentariamente.</w:t>
      </w:r>
    </w:p>
    <w:p w:rsidR="008D3B6C" w:rsidRPr="008D3B6C" w:rsidRDefault="008D3B6C" w:rsidP="008D3B6C">
      <w:pPr>
        <w:numPr>
          <w:ilvl w:val="0"/>
          <w:numId w:val="5"/>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Los derechos, tasas y exacciones que les sean legalmente reconocidas.</w:t>
      </w:r>
    </w:p>
    <w:p w:rsidR="008D3B6C" w:rsidRPr="008D3B6C" w:rsidRDefault="008D3B6C" w:rsidP="008D3B6C">
      <w:pPr>
        <w:numPr>
          <w:ilvl w:val="0"/>
          <w:numId w:val="5"/>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Los productos y rentas de sus bienes, los intereses de sus cuentas bancarias y los demás productos financieros.</w:t>
      </w:r>
    </w:p>
    <w:p w:rsidR="008D3B6C" w:rsidRPr="008D3B6C" w:rsidRDefault="008D3B6C" w:rsidP="008D3B6C">
      <w:pPr>
        <w:numPr>
          <w:ilvl w:val="0"/>
          <w:numId w:val="5"/>
        </w:numPr>
        <w:spacing w:before="60" w:after="60"/>
        <w:jc w:val="both"/>
        <w:rPr>
          <w:rFonts w:ascii="Book Antiqua" w:hAnsi="Book Antiqua"/>
          <w:sz w:val="22"/>
          <w:szCs w:val="22"/>
        </w:rPr>
      </w:pPr>
      <w:r w:rsidRPr="008D3B6C">
        <w:rPr>
          <w:rFonts w:ascii="Book Antiqua" w:hAnsi="Book Antiqua"/>
          <w:sz w:val="22"/>
          <w:szCs w:val="22"/>
        </w:rPr>
        <w:t>Las donaciones, subvenciones y aportaciones que reciba.</w:t>
      </w:r>
    </w:p>
    <w:p w:rsidR="008D3B6C" w:rsidRPr="008D3B6C" w:rsidRDefault="008D3B6C" w:rsidP="008D3B6C">
      <w:pPr>
        <w:numPr>
          <w:ilvl w:val="0"/>
          <w:numId w:val="5"/>
        </w:numPr>
        <w:tabs>
          <w:tab w:val="clear" w:pos="2484"/>
          <w:tab w:val="num" w:pos="720"/>
          <w:tab w:val="left" w:pos="2520"/>
        </w:tabs>
        <w:spacing w:before="60" w:after="60"/>
        <w:ind w:left="720" w:firstLine="1404"/>
        <w:jc w:val="both"/>
        <w:rPr>
          <w:rFonts w:ascii="Book Antiqua" w:hAnsi="Book Antiqua"/>
          <w:sz w:val="22"/>
          <w:szCs w:val="22"/>
        </w:rPr>
      </w:pPr>
      <w:r w:rsidRPr="008D3B6C">
        <w:rPr>
          <w:rFonts w:ascii="Book Antiqua" w:hAnsi="Book Antiqua"/>
          <w:sz w:val="22"/>
          <w:szCs w:val="22"/>
        </w:rPr>
        <w:t>Cualquier otro recurso obtenido de conformidad con las disposiciones legales.</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30º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Las cuotas ordinarias se fijarán por </w:t>
      </w: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a propuesta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xml:space="preserve">, siguiendo el criterio de categoría, pudiendo establecerse como coeficiente </w:t>
      </w:r>
      <w:proofErr w:type="spellStart"/>
      <w:r w:rsidRPr="008D3B6C">
        <w:rPr>
          <w:rFonts w:ascii="Book Antiqua" w:hAnsi="Book Antiqua"/>
          <w:sz w:val="22"/>
          <w:szCs w:val="22"/>
        </w:rPr>
        <w:t>correcto</w:t>
      </w:r>
      <w:proofErr w:type="spellEnd"/>
      <w:r w:rsidRPr="008D3B6C">
        <w:rPr>
          <w:rFonts w:ascii="Book Antiqua" w:hAnsi="Book Antiqua"/>
          <w:sz w:val="22"/>
          <w:szCs w:val="22"/>
        </w:rPr>
        <w:t xml:space="preserve"> el número de empleados.</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31º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1.-</w:t>
      </w:r>
      <w:r w:rsidRPr="008D3B6C">
        <w:rPr>
          <w:rFonts w:ascii="Book Antiqua" w:hAnsi="Book Antiqua"/>
          <w:sz w:val="22"/>
          <w:szCs w:val="22"/>
        </w:rPr>
        <w:t xml:space="preserve"> El funcionamiento económico de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se regulará por régimen de presupuesto.</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lastRenderedPageBreak/>
        <w:t>2.-</w:t>
      </w:r>
      <w:r w:rsidRPr="008D3B6C">
        <w:rPr>
          <w:rFonts w:ascii="Book Antiqua" w:hAnsi="Book Antiqua"/>
          <w:sz w:val="22"/>
          <w:szCs w:val="22"/>
        </w:rPr>
        <w:t xml:space="preserve"> El presupuesto ordinario de ingresos y gastos se redactará anualmente y será realizado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xml:space="preserve"> y aprobado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w:t>
        </w:r>
      </w:smartTag>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3.-</w:t>
      </w:r>
      <w:r w:rsidRPr="008D3B6C">
        <w:rPr>
          <w:rFonts w:ascii="Book Antiqua" w:hAnsi="Book Antiqua"/>
          <w:sz w:val="22"/>
          <w:szCs w:val="22"/>
        </w:rPr>
        <w:t xml:space="preserve"> Para la realización de obras y servicios no previstos en el presupuesto ordinario, podrán formalizarse presupuestos extraordinarios, ajustándose a la normativa vigente.</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4.-</w:t>
      </w:r>
      <w:r w:rsidRPr="008D3B6C">
        <w:rPr>
          <w:rFonts w:ascii="Book Antiqua" w:hAnsi="Book Antiqua"/>
          <w:sz w:val="22"/>
          <w:szCs w:val="22"/>
        </w:rPr>
        <w:t xml:space="preserve"> Los ejercicios económicos coincidirán con el año natural.</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32º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b/>
          <w:sz w:val="22"/>
          <w:szCs w:val="22"/>
        </w:rPr>
      </w:pPr>
      <w:r w:rsidRPr="008D3B6C">
        <w:rPr>
          <w:rFonts w:ascii="Book Antiqua" w:hAnsi="Book Antiqua"/>
          <w:sz w:val="22"/>
          <w:szCs w:val="22"/>
        </w:rPr>
        <w:t xml:space="preserve"> La extensión de los libramientos será siempre con dos firmas, como mínimo, del Presidente y Tesorero o en su caso de dos Vocales designados al efecto en representación de aquellos.</w:t>
      </w:r>
    </w:p>
    <w:p w:rsidR="008D3B6C" w:rsidRPr="008D3B6C" w:rsidRDefault="008D3B6C" w:rsidP="008D3B6C">
      <w:pPr>
        <w:spacing w:before="60" w:after="60" w:line="120" w:lineRule="auto"/>
        <w:ind w:left="709" w:firstLine="709"/>
        <w:jc w:val="center"/>
        <w:rPr>
          <w:rFonts w:ascii="Book Antiqua" w:hAnsi="Book Antiqua"/>
          <w:b/>
          <w:sz w:val="22"/>
          <w:szCs w:val="22"/>
        </w:rPr>
      </w:pPr>
    </w:p>
    <w:p w:rsidR="008D3B6C" w:rsidRPr="008D3B6C" w:rsidRDefault="008D3B6C" w:rsidP="008D3B6C">
      <w:pPr>
        <w:tabs>
          <w:tab w:val="left" w:pos="3960"/>
          <w:tab w:val="left" w:pos="4140"/>
        </w:tabs>
        <w:spacing w:before="60" w:after="60"/>
        <w:ind w:left="708" w:firstLine="708"/>
        <w:rPr>
          <w:rFonts w:ascii="Book Antiqua" w:hAnsi="Book Antiqua"/>
          <w:sz w:val="22"/>
          <w:szCs w:val="22"/>
        </w:rPr>
      </w:pPr>
      <w:r w:rsidRPr="008D3B6C">
        <w:rPr>
          <w:rFonts w:ascii="Book Antiqua" w:hAnsi="Book Antiqua"/>
          <w:b/>
          <w:sz w:val="22"/>
          <w:szCs w:val="22"/>
        </w:rPr>
        <w:tab/>
        <w:t>CAPITULO VI</w:t>
      </w:r>
    </w:p>
    <w:p w:rsidR="008D3B6C" w:rsidRPr="008D3B6C" w:rsidRDefault="008D3B6C" w:rsidP="008D3B6C">
      <w:pPr>
        <w:spacing w:before="60" w:after="60"/>
        <w:jc w:val="center"/>
        <w:rPr>
          <w:rFonts w:ascii="Book Antiqua" w:hAnsi="Book Antiqua"/>
          <w:b/>
          <w:sz w:val="22"/>
          <w:szCs w:val="22"/>
          <w:u w:val="single"/>
        </w:rPr>
      </w:pPr>
      <w:r w:rsidRPr="008D3B6C">
        <w:rPr>
          <w:rFonts w:ascii="Book Antiqua" w:hAnsi="Book Antiqua"/>
          <w:b/>
          <w:sz w:val="22"/>
          <w:szCs w:val="22"/>
          <w:u w:val="single"/>
        </w:rPr>
        <w:t xml:space="preserve">DE </w:t>
      </w:r>
      <w:smartTag w:uri="urn:schemas-microsoft-com:office:smarttags" w:element="PersonName">
        <w:smartTagPr>
          <w:attr w:name="ProductID" w:val="LA MODIFICACION DE"/>
        </w:smartTagPr>
        <w:smartTag w:uri="urn:schemas-microsoft-com:office:smarttags" w:element="PersonName">
          <w:smartTagPr>
            <w:attr w:name="ProductID" w:val="LA MODIFICACION"/>
          </w:smartTagPr>
          <w:r w:rsidRPr="008D3B6C">
            <w:rPr>
              <w:rFonts w:ascii="Book Antiqua" w:hAnsi="Book Antiqua"/>
              <w:b/>
              <w:sz w:val="22"/>
              <w:szCs w:val="22"/>
              <w:u w:val="single"/>
            </w:rPr>
            <w:t>LA MODIFICACION</w:t>
          </w:r>
        </w:smartTag>
        <w:r w:rsidRPr="008D3B6C">
          <w:rPr>
            <w:rFonts w:ascii="Book Antiqua" w:hAnsi="Book Antiqua"/>
            <w:b/>
            <w:sz w:val="22"/>
            <w:szCs w:val="22"/>
            <w:u w:val="single"/>
          </w:rPr>
          <w:t xml:space="preserve"> DE</w:t>
        </w:r>
      </w:smartTag>
      <w:r w:rsidRPr="008D3B6C">
        <w:rPr>
          <w:rFonts w:ascii="Book Antiqua" w:hAnsi="Book Antiqua"/>
          <w:b/>
          <w:sz w:val="22"/>
          <w:szCs w:val="22"/>
          <w:u w:val="single"/>
        </w:rPr>
        <w:t xml:space="preserve">  ESTATUTOS.-</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33º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Los presentes Estatutos podrán ser modificados en virtud de acuerdo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w:t>
        </w:r>
        <w:proofErr w:type="gramStart"/>
        <w:r w:rsidRPr="008D3B6C">
          <w:rPr>
            <w:rFonts w:ascii="Book Antiqua" w:hAnsi="Book Antiqua"/>
            <w:sz w:val="22"/>
            <w:szCs w:val="22"/>
          </w:rPr>
          <w:t>General</w:t>
        </w:r>
      </w:smartTag>
      <w:r w:rsidRPr="008D3B6C">
        <w:rPr>
          <w:rFonts w:ascii="Book Antiqua" w:hAnsi="Book Antiqua"/>
          <w:sz w:val="22"/>
          <w:szCs w:val="22"/>
        </w:rPr>
        <w:t xml:space="preserve"> ,</w:t>
      </w:r>
      <w:proofErr w:type="gramEnd"/>
      <w:r w:rsidRPr="008D3B6C">
        <w:rPr>
          <w:rFonts w:ascii="Book Antiqua" w:hAnsi="Book Antiqua"/>
          <w:sz w:val="22"/>
          <w:szCs w:val="22"/>
        </w:rPr>
        <w:t xml:space="preserve"> adoptado a propuesta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r w:rsidRPr="008D3B6C">
        <w:rPr>
          <w:rFonts w:ascii="Book Antiqua" w:hAnsi="Book Antiqua"/>
          <w:sz w:val="22"/>
          <w:szCs w:val="22"/>
        </w:rPr>
        <w:t xml:space="preserve"> o de un grupo de miembros asociados, como mínimo del 51% del total de dicha Asamblea.</w:t>
      </w:r>
    </w:p>
    <w:p w:rsidR="008D3B6C" w:rsidRPr="008D3B6C" w:rsidRDefault="008D3B6C" w:rsidP="008D3B6C">
      <w:pPr>
        <w:spacing w:before="60" w:after="60"/>
        <w:jc w:val="center"/>
        <w:rPr>
          <w:rFonts w:ascii="Book Antiqua" w:hAnsi="Book Antiqua"/>
          <w:b/>
          <w:sz w:val="22"/>
          <w:szCs w:val="22"/>
        </w:rPr>
      </w:pPr>
      <w:r w:rsidRPr="008D3B6C">
        <w:rPr>
          <w:rFonts w:ascii="Book Antiqua" w:hAnsi="Book Antiqua"/>
          <w:b/>
          <w:sz w:val="22"/>
          <w:szCs w:val="22"/>
        </w:rPr>
        <w:t>CAPÍTULO VII</w:t>
      </w:r>
    </w:p>
    <w:p w:rsidR="008D3B6C" w:rsidRPr="008D3B6C" w:rsidRDefault="008D3B6C" w:rsidP="008D3B6C">
      <w:pPr>
        <w:spacing w:before="60" w:after="60"/>
        <w:jc w:val="center"/>
        <w:rPr>
          <w:rFonts w:ascii="Book Antiqua" w:hAnsi="Book Antiqua"/>
          <w:b/>
          <w:sz w:val="22"/>
          <w:szCs w:val="22"/>
          <w:u w:val="single"/>
        </w:rPr>
      </w:pPr>
      <w:r w:rsidRPr="008D3B6C">
        <w:rPr>
          <w:rFonts w:ascii="Book Antiqua" w:hAnsi="Book Antiqua"/>
          <w:b/>
          <w:sz w:val="22"/>
          <w:szCs w:val="22"/>
          <w:u w:val="single"/>
        </w:rPr>
        <w:t xml:space="preserve">DE </w:t>
      </w:r>
      <w:smartTag w:uri="urn:schemas-microsoft-com:office:smarttags" w:element="PersonName">
        <w:smartTagPr>
          <w:attr w:name="ProductID" w:val="LA DISOLUCION Y"/>
        </w:smartTagPr>
        <w:smartTag w:uri="urn:schemas-microsoft-com:office:smarttags" w:element="PersonName">
          <w:smartTagPr>
            <w:attr w:name="ProductID" w:val="LA DISOLUCION"/>
          </w:smartTagPr>
          <w:r w:rsidRPr="008D3B6C">
            <w:rPr>
              <w:rFonts w:ascii="Book Antiqua" w:hAnsi="Book Antiqua"/>
              <w:b/>
              <w:sz w:val="22"/>
              <w:szCs w:val="22"/>
              <w:u w:val="single"/>
            </w:rPr>
            <w:t>LA DISOLUCION</w:t>
          </w:r>
        </w:smartTag>
        <w:r w:rsidRPr="008D3B6C">
          <w:rPr>
            <w:rFonts w:ascii="Book Antiqua" w:hAnsi="Book Antiqua"/>
            <w:b/>
            <w:sz w:val="22"/>
            <w:szCs w:val="22"/>
            <w:u w:val="single"/>
          </w:rPr>
          <w:t xml:space="preserve"> Y</w:t>
        </w:r>
      </w:smartTag>
      <w:r w:rsidRPr="008D3B6C">
        <w:rPr>
          <w:rFonts w:ascii="Book Antiqua" w:hAnsi="Book Antiqua"/>
          <w:b/>
          <w:sz w:val="22"/>
          <w:szCs w:val="22"/>
          <w:u w:val="single"/>
        </w:rPr>
        <w:t xml:space="preserve"> LIQUIDACION.-</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34º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La Asociación se disolverá  por las siguientes causas:</w:t>
      </w:r>
    </w:p>
    <w:p w:rsidR="008D3B6C" w:rsidRP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t>1.-</w:t>
      </w:r>
      <w:r w:rsidRPr="008D3B6C">
        <w:rPr>
          <w:rFonts w:ascii="Book Antiqua" w:hAnsi="Book Antiqua"/>
          <w:sz w:val="22"/>
          <w:szCs w:val="22"/>
        </w:rPr>
        <w:t xml:space="preserve"> Cuando lo acuerde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w:t>
        </w:r>
      </w:smartTag>
      <w:r w:rsidRPr="008D3B6C">
        <w:rPr>
          <w:rFonts w:ascii="Book Antiqua" w:hAnsi="Book Antiqua"/>
          <w:sz w:val="22"/>
          <w:szCs w:val="22"/>
        </w:rPr>
        <w:t xml:space="preserve"> con el voto favorable de 2/3 partes de los asociados.</w:t>
      </w:r>
    </w:p>
    <w:p w:rsidR="008D3B6C" w:rsidRPr="008D3B6C" w:rsidRDefault="008D3B6C" w:rsidP="008D3B6C">
      <w:pPr>
        <w:spacing w:before="60" w:after="60"/>
        <w:ind w:left="720" w:firstLine="1404"/>
        <w:jc w:val="both"/>
        <w:rPr>
          <w:rFonts w:ascii="Book Antiqua" w:hAnsi="Book Antiqua"/>
          <w:sz w:val="22"/>
          <w:szCs w:val="22"/>
        </w:rPr>
      </w:pPr>
      <w:r w:rsidRPr="008D3B6C">
        <w:rPr>
          <w:rFonts w:ascii="Book Antiqua" w:hAnsi="Book Antiqua"/>
          <w:b/>
          <w:sz w:val="22"/>
          <w:szCs w:val="22"/>
        </w:rPr>
        <w:t>2.-</w:t>
      </w:r>
      <w:r w:rsidRPr="008D3B6C">
        <w:rPr>
          <w:rFonts w:ascii="Book Antiqua" w:hAnsi="Book Antiqua"/>
          <w:sz w:val="22"/>
          <w:szCs w:val="22"/>
        </w:rPr>
        <w:t xml:space="preserve"> Por sentencia judicial y por disposición de la autoridad competente que no </w:t>
      </w:r>
      <w:proofErr w:type="spellStart"/>
      <w:r w:rsidRPr="008D3B6C">
        <w:rPr>
          <w:rFonts w:ascii="Book Antiqua" w:hAnsi="Book Antiqua"/>
          <w:sz w:val="22"/>
          <w:szCs w:val="22"/>
        </w:rPr>
        <w:t>de</w:t>
      </w:r>
      <w:proofErr w:type="spellEnd"/>
      <w:r w:rsidRPr="008D3B6C">
        <w:rPr>
          <w:rFonts w:ascii="Book Antiqua" w:hAnsi="Book Antiqua"/>
          <w:sz w:val="22"/>
          <w:szCs w:val="22"/>
        </w:rPr>
        <w:t xml:space="preserve"> lugar a ulterior recurso y por cualquiera otra causa prevista en las Disposiciones Legales.</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35º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1.-</w:t>
      </w:r>
      <w:r w:rsidRPr="008D3B6C">
        <w:rPr>
          <w:rFonts w:ascii="Book Antiqua" w:hAnsi="Book Antiqua"/>
          <w:sz w:val="22"/>
          <w:szCs w:val="22"/>
        </w:rPr>
        <w:t xml:space="preserve"> Acordada o decretada la disolución, se procederá al cumplimiento de todas las obligaciones pendientes consecuentes con las responsabilidades contraídas en base a su patrimonio.</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b/>
          <w:sz w:val="22"/>
          <w:szCs w:val="22"/>
        </w:rPr>
        <w:t>2.-</w:t>
      </w:r>
      <w:r w:rsidRPr="008D3B6C">
        <w:rPr>
          <w:rFonts w:ascii="Book Antiqua" w:hAnsi="Book Antiqua"/>
          <w:sz w:val="22"/>
          <w:szCs w:val="22"/>
        </w:rPr>
        <w:t xml:space="preserve"> En caso de disolución por acuerdo de </w:t>
      </w: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los asociados no serán responsables de cumplir otras obligaciones que las que ellos mismos hubieren contraído como tales miembros de </w:t>
      </w:r>
      <w:smartTag w:uri="urn:schemas-microsoft-com:office:smarttags" w:element="PersonName">
        <w:smartTagPr>
          <w:attr w:name="ProductID" w:val="la Asociaci￳n."/>
        </w:smartTagPr>
        <w:r w:rsidRPr="008D3B6C">
          <w:rPr>
            <w:rFonts w:ascii="Book Antiqua" w:hAnsi="Book Antiqua"/>
            <w:sz w:val="22"/>
            <w:szCs w:val="22"/>
          </w:rPr>
          <w:t>la Asociación.</w:t>
        </w:r>
      </w:smartTag>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36º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Disuelta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w:t>
        </w:r>
      </w:smartTag>
      <w:r w:rsidRPr="008D3B6C">
        <w:rPr>
          <w:rFonts w:ascii="Book Antiqua" w:hAnsi="Book Antiqua"/>
          <w:sz w:val="22"/>
          <w:szCs w:val="22"/>
        </w:rPr>
        <w:t xml:space="preserve">, acordará por mayoría de votos no inferior a dos tercios, el destino que haya de darse a los bienes, derechos, instalaciones y servicios de </w:t>
      </w:r>
      <w:smartTag w:uri="urn:schemas-microsoft-com:office:smarttags" w:element="PersonName">
        <w:smartTagPr>
          <w:attr w:name="ProductID" w:val="la Asociaci￳n"/>
        </w:smartTagPr>
        <w:r w:rsidRPr="008D3B6C">
          <w:rPr>
            <w:rFonts w:ascii="Book Antiqua" w:hAnsi="Book Antiqua"/>
            <w:sz w:val="22"/>
            <w:szCs w:val="22"/>
          </w:rPr>
          <w:t>la Asociación</w:t>
        </w:r>
      </w:smartTag>
      <w:r w:rsidRPr="008D3B6C">
        <w:rPr>
          <w:rFonts w:ascii="Book Antiqua" w:hAnsi="Book Antiqua"/>
          <w:sz w:val="22"/>
          <w:szCs w:val="22"/>
        </w:rPr>
        <w:t xml:space="preserve"> que pudieran quedar después de atendidas las obligaciones pendientes.</w:t>
      </w:r>
    </w:p>
    <w:p w:rsidR="008D3B6C" w:rsidRPr="008D3B6C" w:rsidRDefault="008D3B6C" w:rsidP="008D3B6C">
      <w:pPr>
        <w:spacing w:before="60" w:after="60"/>
        <w:ind w:firstLine="708"/>
        <w:jc w:val="both"/>
        <w:rPr>
          <w:rFonts w:ascii="Book Antiqua" w:hAnsi="Book Antiqua"/>
          <w:b/>
          <w:sz w:val="22"/>
          <w:szCs w:val="22"/>
        </w:rPr>
      </w:pPr>
      <w:r w:rsidRPr="008D3B6C">
        <w:rPr>
          <w:rFonts w:ascii="Book Antiqua" w:hAnsi="Book Antiqua"/>
          <w:b/>
          <w:sz w:val="22"/>
          <w:szCs w:val="22"/>
          <w:u w:val="single"/>
        </w:rPr>
        <w:t>Artículo 37º</w:t>
      </w:r>
      <w:r w:rsidRPr="008D3B6C">
        <w:rPr>
          <w:rFonts w:ascii="Book Antiqua" w:hAnsi="Book Antiqua"/>
          <w:b/>
          <w:sz w:val="22"/>
          <w:szCs w:val="22"/>
        </w:rPr>
        <w:t>.-</w:t>
      </w:r>
    </w:p>
    <w:p w:rsidR="008D3B6C" w:rsidRPr="008D3B6C" w:rsidRDefault="008D3B6C" w:rsidP="008D3B6C">
      <w:pPr>
        <w:spacing w:before="60" w:after="60"/>
        <w:ind w:left="708" w:firstLine="708"/>
        <w:jc w:val="both"/>
        <w:rPr>
          <w:rFonts w:ascii="Book Antiqua" w:hAnsi="Book Antiqua"/>
          <w:sz w:val="22"/>
          <w:szCs w:val="22"/>
        </w:rPr>
      </w:pPr>
      <w:r w:rsidRPr="008D3B6C">
        <w:rPr>
          <w:rFonts w:ascii="Book Antiqua" w:hAnsi="Book Antiqua"/>
          <w:sz w:val="22"/>
          <w:szCs w:val="22"/>
        </w:rPr>
        <w:t xml:space="preserve">De no acordarse otra cosa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D3B6C">
            <w:rPr>
              <w:rFonts w:ascii="Book Antiqua" w:hAnsi="Book Antiqua"/>
              <w:sz w:val="22"/>
              <w:szCs w:val="22"/>
            </w:rPr>
            <w:t>la Asamblea</w:t>
          </w:r>
        </w:smartTag>
        <w:r w:rsidRPr="008D3B6C">
          <w:rPr>
            <w:rFonts w:ascii="Book Antiqua" w:hAnsi="Book Antiqua"/>
            <w:sz w:val="22"/>
            <w:szCs w:val="22"/>
          </w:rPr>
          <w:t xml:space="preserve"> General</w:t>
        </w:r>
      </w:smartTag>
      <w:r w:rsidRPr="008D3B6C">
        <w:rPr>
          <w:rFonts w:ascii="Book Antiqua" w:hAnsi="Book Antiqua"/>
          <w:sz w:val="22"/>
          <w:szCs w:val="22"/>
        </w:rPr>
        <w:t xml:space="preserve"> por mayoría simple, actuarán de liquidadores los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D3B6C">
            <w:rPr>
              <w:rFonts w:ascii="Book Antiqua" w:hAnsi="Book Antiqua"/>
              <w:sz w:val="22"/>
              <w:szCs w:val="22"/>
            </w:rPr>
            <w:t>la Junta</w:t>
          </w:r>
        </w:smartTag>
        <w:r w:rsidRPr="008D3B6C">
          <w:rPr>
            <w:rFonts w:ascii="Book Antiqua" w:hAnsi="Book Antiqua"/>
            <w:sz w:val="22"/>
            <w:szCs w:val="22"/>
          </w:rPr>
          <w:t xml:space="preserve"> Directiva.</w:t>
        </w:r>
      </w:smartTag>
    </w:p>
    <w:p w:rsidR="008D3B6C" w:rsidRPr="008D3B6C" w:rsidRDefault="008D3B6C" w:rsidP="008D3B6C">
      <w:pPr>
        <w:spacing w:before="60" w:after="60" w:line="120" w:lineRule="auto"/>
        <w:jc w:val="center"/>
        <w:rPr>
          <w:rFonts w:ascii="Book Antiqua" w:hAnsi="Book Antiqua"/>
          <w:b/>
          <w:sz w:val="22"/>
          <w:szCs w:val="22"/>
        </w:rPr>
      </w:pPr>
    </w:p>
    <w:p w:rsidR="008D3B6C" w:rsidRPr="008D3B6C" w:rsidRDefault="008D3B6C" w:rsidP="008D3B6C">
      <w:pPr>
        <w:spacing w:before="60" w:after="60"/>
        <w:jc w:val="both"/>
        <w:rPr>
          <w:rFonts w:ascii="Book Antiqua" w:hAnsi="Book Antiqua"/>
          <w:sz w:val="22"/>
          <w:szCs w:val="22"/>
        </w:rPr>
      </w:pPr>
    </w:p>
    <w:p w:rsidR="008D3B6C" w:rsidRPr="008D3B6C" w:rsidRDefault="008D3B6C" w:rsidP="008D3B6C">
      <w:pPr>
        <w:spacing w:before="60" w:after="60"/>
        <w:ind w:left="1416" w:firstLine="708"/>
        <w:jc w:val="both"/>
        <w:rPr>
          <w:rFonts w:ascii="Book Antiqua" w:hAnsi="Book Antiqua"/>
          <w:sz w:val="22"/>
          <w:szCs w:val="22"/>
        </w:rPr>
      </w:pPr>
    </w:p>
    <w:p w:rsidR="008929AE" w:rsidRPr="008D3B6C" w:rsidRDefault="008929AE">
      <w:bookmarkStart w:id="0" w:name="_GoBack"/>
      <w:bookmarkEnd w:id="0"/>
    </w:p>
    <w:sectPr w:rsidR="008929AE" w:rsidRPr="008D3B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sGo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B0"/>
    <w:multiLevelType w:val="hybridMultilevel"/>
    <w:tmpl w:val="31A28DBA"/>
    <w:lvl w:ilvl="0" w:tplc="81C269A2">
      <w:start w:val="1"/>
      <w:numFmt w:val="lowerLetter"/>
      <w:lvlText w:val="%1)"/>
      <w:lvlJc w:val="left"/>
      <w:pPr>
        <w:tabs>
          <w:tab w:val="num" w:pos="2136"/>
        </w:tabs>
        <w:ind w:left="2136" w:hanging="360"/>
      </w:pPr>
      <w:rPr>
        <w:b/>
      </w:rPr>
    </w:lvl>
    <w:lvl w:ilvl="1" w:tplc="0C0A0019">
      <w:start w:val="1"/>
      <w:numFmt w:val="lowerLetter"/>
      <w:lvlText w:val="%2."/>
      <w:lvlJc w:val="left"/>
      <w:pPr>
        <w:tabs>
          <w:tab w:val="num" w:pos="2856"/>
        </w:tabs>
        <w:ind w:left="2856" w:hanging="360"/>
      </w:pPr>
    </w:lvl>
    <w:lvl w:ilvl="2" w:tplc="0C0A001B">
      <w:start w:val="1"/>
      <w:numFmt w:val="lowerRoman"/>
      <w:lvlText w:val="%3."/>
      <w:lvlJc w:val="right"/>
      <w:pPr>
        <w:tabs>
          <w:tab w:val="num" w:pos="3576"/>
        </w:tabs>
        <w:ind w:left="3576" w:hanging="180"/>
      </w:pPr>
    </w:lvl>
    <w:lvl w:ilvl="3" w:tplc="0C0A000F">
      <w:start w:val="1"/>
      <w:numFmt w:val="decimal"/>
      <w:lvlText w:val="%4."/>
      <w:lvlJc w:val="left"/>
      <w:pPr>
        <w:tabs>
          <w:tab w:val="num" w:pos="4296"/>
        </w:tabs>
        <w:ind w:left="4296" w:hanging="360"/>
      </w:pPr>
    </w:lvl>
    <w:lvl w:ilvl="4" w:tplc="0C0A0019">
      <w:start w:val="1"/>
      <w:numFmt w:val="lowerLetter"/>
      <w:lvlText w:val="%5."/>
      <w:lvlJc w:val="left"/>
      <w:pPr>
        <w:tabs>
          <w:tab w:val="num" w:pos="5016"/>
        </w:tabs>
        <w:ind w:left="5016" w:hanging="360"/>
      </w:pPr>
    </w:lvl>
    <w:lvl w:ilvl="5" w:tplc="0C0A001B">
      <w:start w:val="1"/>
      <w:numFmt w:val="lowerRoman"/>
      <w:lvlText w:val="%6."/>
      <w:lvlJc w:val="right"/>
      <w:pPr>
        <w:tabs>
          <w:tab w:val="num" w:pos="5736"/>
        </w:tabs>
        <w:ind w:left="5736" w:hanging="180"/>
      </w:pPr>
    </w:lvl>
    <w:lvl w:ilvl="6" w:tplc="0C0A000F">
      <w:start w:val="1"/>
      <w:numFmt w:val="decimal"/>
      <w:lvlText w:val="%7."/>
      <w:lvlJc w:val="left"/>
      <w:pPr>
        <w:tabs>
          <w:tab w:val="num" w:pos="6456"/>
        </w:tabs>
        <w:ind w:left="6456" w:hanging="360"/>
      </w:pPr>
    </w:lvl>
    <w:lvl w:ilvl="7" w:tplc="0C0A0019">
      <w:start w:val="1"/>
      <w:numFmt w:val="lowerLetter"/>
      <w:lvlText w:val="%8."/>
      <w:lvlJc w:val="left"/>
      <w:pPr>
        <w:tabs>
          <w:tab w:val="num" w:pos="7176"/>
        </w:tabs>
        <w:ind w:left="7176" w:hanging="360"/>
      </w:pPr>
    </w:lvl>
    <w:lvl w:ilvl="8" w:tplc="0C0A001B">
      <w:start w:val="1"/>
      <w:numFmt w:val="lowerRoman"/>
      <w:lvlText w:val="%9."/>
      <w:lvlJc w:val="right"/>
      <w:pPr>
        <w:tabs>
          <w:tab w:val="num" w:pos="7896"/>
        </w:tabs>
        <w:ind w:left="7896" w:hanging="180"/>
      </w:pPr>
    </w:lvl>
  </w:abstractNum>
  <w:abstractNum w:abstractNumId="1">
    <w:nsid w:val="1E206E11"/>
    <w:multiLevelType w:val="hybridMultilevel"/>
    <w:tmpl w:val="D4124E0C"/>
    <w:lvl w:ilvl="0" w:tplc="8E2E1610">
      <w:start w:val="1"/>
      <w:numFmt w:val="lowerLetter"/>
      <w:lvlText w:val="%1)"/>
      <w:lvlJc w:val="left"/>
      <w:pPr>
        <w:tabs>
          <w:tab w:val="num" w:pos="2136"/>
        </w:tabs>
        <w:ind w:left="2136" w:hanging="360"/>
      </w:pPr>
      <w:rPr>
        <w:b/>
      </w:rPr>
    </w:lvl>
    <w:lvl w:ilvl="1" w:tplc="0C0A0019">
      <w:start w:val="1"/>
      <w:numFmt w:val="lowerLetter"/>
      <w:lvlText w:val="%2."/>
      <w:lvlJc w:val="left"/>
      <w:pPr>
        <w:tabs>
          <w:tab w:val="num" w:pos="2856"/>
        </w:tabs>
        <w:ind w:left="2856" w:hanging="360"/>
      </w:pPr>
    </w:lvl>
    <w:lvl w:ilvl="2" w:tplc="0C0A001B">
      <w:start w:val="1"/>
      <w:numFmt w:val="lowerRoman"/>
      <w:lvlText w:val="%3."/>
      <w:lvlJc w:val="right"/>
      <w:pPr>
        <w:tabs>
          <w:tab w:val="num" w:pos="3576"/>
        </w:tabs>
        <w:ind w:left="3576" w:hanging="180"/>
      </w:pPr>
    </w:lvl>
    <w:lvl w:ilvl="3" w:tplc="0C0A000F">
      <w:start w:val="1"/>
      <w:numFmt w:val="decimal"/>
      <w:lvlText w:val="%4."/>
      <w:lvlJc w:val="left"/>
      <w:pPr>
        <w:tabs>
          <w:tab w:val="num" w:pos="4296"/>
        </w:tabs>
        <w:ind w:left="4296" w:hanging="360"/>
      </w:pPr>
    </w:lvl>
    <w:lvl w:ilvl="4" w:tplc="0C0A0019">
      <w:start w:val="1"/>
      <w:numFmt w:val="lowerLetter"/>
      <w:lvlText w:val="%5."/>
      <w:lvlJc w:val="left"/>
      <w:pPr>
        <w:tabs>
          <w:tab w:val="num" w:pos="5016"/>
        </w:tabs>
        <w:ind w:left="5016" w:hanging="360"/>
      </w:pPr>
    </w:lvl>
    <w:lvl w:ilvl="5" w:tplc="0C0A001B">
      <w:start w:val="1"/>
      <w:numFmt w:val="lowerRoman"/>
      <w:lvlText w:val="%6."/>
      <w:lvlJc w:val="right"/>
      <w:pPr>
        <w:tabs>
          <w:tab w:val="num" w:pos="5736"/>
        </w:tabs>
        <w:ind w:left="5736" w:hanging="180"/>
      </w:pPr>
    </w:lvl>
    <w:lvl w:ilvl="6" w:tplc="0C0A000F">
      <w:start w:val="1"/>
      <w:numFmt w:val="decimal"/>
      <w:lvlText w:val="%7."/>
      <w:lvlJc w:val="left"/>
      <w:pPr>
        <w:tabs>
          <w:tab w:val="num" w:pos="6456"/>
        </w:tabs>
        <w:ind w:left="6456" w:hanging="360"/>
      </w:pPr>
    </w:lvl>
    <w:lvl w:ilvl="7" w:tplc="0C0A0019">
      <w:start w:val="1"/>
      <w:numFmt w:val="lowerLetter"/>
      <w:lvlText w:val="%8."/>
      <w:lvlJc w:val="left"/>
      <w:pPr>
        <w:tabs>
          <w:tab w:val="num" w:pos="7176"/>
        </w:tabs>
        <w:ind w:left="7176" w:hanging="360"/>
      </w:pPr>
    </w:lvl>
    <w:lvl w:ilvl="8" w:tplc="0C0A001B">
      <w:start w:val="1"/>
      <w:numFmt w:val="lowerRoman"/>
      <w:lvlText w:val="%9."/>
      <w:lvlJc w:val="right"/>
      <w:pPr>
        <w:tabs>
          <w:tab w:val="num" w:pos="7896"/>
        </w:tabs>
        <w:ind w:left="7896" w:hanging="180"/>
      </w:pPr>
    </w:lvl>
  </w:abstractNum>
  <w:abstractNum w:abstractNumId="2">
    <w:nsid w:val="467711A7"/>
    <w:multiLevelType w:val="hybridMultilevel"/>
    <w:tmpl w:val="EBDE2794"/>
    <w:lvl w:ilvl="0" w:tplc="9FF88BC2">
      <w:start w:val="1"/>
      <w:numFmt w:val="lowerLetter"/>
      <w:lvlText w:val="%1)"/>
      <w:lvlJc w:val="left"/>
      <w:pPr>
        <w:tabs>
          <w:tab w:val="num" w:pos="2484"/>
        </w:tabs>
        <w:ind w:left="2484" w:hanging="360"/>
      </w:pPr>
      <w:rPr>
        <w:b/>
      </w:rPr>
    </w:lvl>
    <w:lvl w:ilvl="1" w:tplc="0C0A0019">
      <w:start w:val="1"/>
      <w:numFmt w:val="lowerLetter"/>
      <w:lvlText w:val="%2."/>
      <w:lvlJc w:val="left"/>
      <w:pPr>
        <w:tabs>
          <w:tab w:val="num" w:pos="3204"/>
        </w:tabs>
        <w:ind w:left="3204" w:hanging="360"/>
      </w:pPr>
    </w:lvl>
    <w:lvl w:ilvl="2" w:tplc="0C0A001B">
      <w:start w:val="1"/>
      <w:numFmt w:val="lowerRoman"/>
      <w:lvlText w:val="%3."/>
      <w:lvlJc w:val="right"/>
      <w:pPr>
        <w:tabs>
          <w:tab w:val="num" w:pos="3924"/>
        </w:tabs>
        <w:ind w:left="3924" w:hanging="180"/>
      </w:pPr>
    </w:lvl>
    <w:lvl w:ilvl="3" w:tplc="0C0A000F">
      <w:start w:val="1"/>
      <w:numFmt w:val="decimal"/>
      <w:lvlText w:val="%4."/>
      <w:lvlJc w:val="left"/>
      <w:pPr>
        <w:tabs>
          <w:tab w:val="num" w:pos="4644"/>
        </w:tabs>
        <w:ind w:left="4644" w:hanging="360"/>
      </w:pPr>
    </w:lvl>
    <w:lvl w:ilvl="4" w:tplc="0C0A0019">
      <w:start w:val="1"/>
      <w:numFmt w:val="lowerLetter"/>
      <w:lvlText w:val="%5."/>
      <w:lvlJc w:val="left"/>
      <w:pPr>
        <w:tabs>
          <w:tab w:val="num" w:pos="5364"/>
        </w:tabs>
        <w:ind w:left="5364" w:hanging="360"/>
      </w:pPr>
    </w:lvl>
    <w:lvl w:ilvl="5" w:tplc="0C0A001B">
      <w:start w:val="1"/>
      <w:numFmt w:val="lowerRoman"/>
      <w:lvlText w:val="%6."/>
      <w:lvlJc w:val="right"/>
      <w:pPr>
        <w:tabs>
          <w:tab w:val="num" w:pos="6084"/>
        </w:tabs>
        <w:ind w:left="6084" w:hanging="180"/>
      </w:pPr>
    </w:lvl>
    <w:lvl w:ilvl="6" w:tplc="0C0A000F">
      <w:start w:val="1"/>
      <w:numFmt w:val="decimal"/>
      <w:lvlText w:val="%7."/>
      <w:lvlJc w:val="left"/>
      <w:pPr>
        <w:tabs>
          <w:tab w:val="num" w:pos="6804"/>
        </w:tabs>
        <w:ind w:left="6804" w:hanging="360"/>
      </w:pPr>
    </w:lvl>
    <w:lvl w:ilvl="7" w:tplc="0C0A0019">
      <w:start w:val="1"/>
      <w:numFmt w:val="lowerLetter"/>
      <w:lvlText w:val="%8."/>
      <w:lvlJc w:val="left"/>
      <w:pPr>
        <w:tabs>
          <w:tab w:val="num" w:pos="7524"/>
        </w:tabs>
        <w:ind w:left="7524" w:hanging="360"/>
      </w:pPr>
    </w:lvl>
    <w:lvl w:ilvl="8" w:tplc="0C0A001B">
      <w:start w:val="1"/>
      <w:numFmt w:val="lowerRoman"/>
      <w:lvlText w:val="%9."/>
      <w:lvlJc w:val="right"/>
      <w:pPr>
        <w:tabs>
          <w:tab w:val="num" w:pos="8244"/>
        </w:tabs>
        <w:ind w:left="8244" w:hanging="180"/>
      </w:pPr>
    </w:lvl>
  </w:abstractNum>
  <w:abstractNum w:abstractNumId="3">
    <w:nsid w:val="54FF02A5"/>
    <w:multiLevelType w:val="hybridMultilevel"/>
    <w:tmpl w:val="40CAF3A2"/>
    <w:lvl w:ilvl="0" w:tplc="1F4E42B6">
      <w:start w:val="1"/>
      <w:numFmt w:val="lowerLetter"/>
      <w:lvlText w:val="%1)"/>
      <w:lvlJc w:val="left"/>
      <w:pPr>
        <w:tabs>
          <w:tab w:val="num" w:pos="2484"/>
        </w:tabs>
        <w:ind w:left="2484" w:hanging="360"/>
      </w:pPr>
      <w:rPr>
        <w:b/>
      </w:rPr>
    </w:lvl>
    <w:lvl w:ilvl="1" w:tplc="0C0A0019">
      <w:start w:val="1"/>
      <w:numFmt w:val="lowerLetter"/>
      <w:lvlText w:val="%2."/>
      <w:lvlJc w:val="left"/>
      <w:pPr>
        <w:tabs>
          <w:tab w:val="num" w:pos="3204"/>
        </w:tabs>
        <w:ind w:left="3204" w:hanging="360"/>
      </w:pPr>
    </w:lvl>
    <w:lvl w:ilvl="2" w:tplc="0C0A001B">
      <w:start w:val="1"/>
      <w:numFmt w:val="lowerRoman"/>
      <w:lvlText w:val="%3."/>
      <w:lvlJc w:val="right"/>
      <w:pPr>
        <w:tabs>
          <w:tab w:val="num" w:pos="3924"/>
        </w:tabs>
        <w:ind w:left="3924" w:hanging="180"/>
      </w:pPr>
    </w:lvl>
    <w:lvl w:ilvl="3" w:tplc="0C0A000F">
      <w:start w:val="1"/>
      <w:numFmt w:val="decimal"/>
      <w:lvlText w:val="%4."/>
      <w:lvlJc w:val="left"/>
      <w:pPr>
        <w:tabs>
          <w:tab w:val="num" w:pos="4644"/>
        </w:tabs>
        <w:ind w:left="4644" w:hanging="360"/>
      </w:pPr>
    </w:lvl>
    <w:lvl w:ilvl="4" w:tplc="0C0A0019">
      <w:start w:val="1"/>
      <w:numFmt w:val="lowerLetter"/>
      <w:lvlText w:val="%5."/>
      <w:lvlJc w:val="left"/>
      <w:pPr>
        <w:tabs>
          <w:tab w:val="num" w:pos="5364"/>
        </w:tabs>
        <w:ind w:left="5364" w:hanging="360"/>
      </w:pPr>
    </w:lvl>
    <w:lvl w:ilvl="5" w:tplc="0C0A001B">
      <w:start w:val="1"/>
      <w:numFmt w:val="lowerRoman"/>
      <w:lvlText w:val="%6."/>
      <w:lvlJc w:val="right"/>
      <w:pPr>
        <w:tabs>
          <w:tab w:val="num" w:pos="6084"/>
        </w:tabs>
        <w:ind w:left="6084" w:hanging="180"/>
      </w:pPr>
    </w:lvl>
    <w:lvl w:ilvl="6" w:tplc="0C0A000F">
      <w:start w:val="1"/>
      <w:numFmt w:val="decimal"/>
      <w:lvlText w:val="%7."/>
      <w:lvlJc w:val="left"/>
      <w:pPr>
        <w:tabs>
          <w:tab w:val="num" w:pos="6804"/>
        </w:tabs>
        <w:ind w:left="6804" w:hanging="360"/>
      </w:pPr>
    </w:lvl>
    <w:lvl w:ilvl="7" w:tplc="0C0A0019">
      <w:start w:val="1"/>
      <w:numFmt w:val="lowerLetter"/>
      <w:lvlText w:val="%8."/>
      <w:lvlJc w:val="left"/>
      <w:pPr>
        <w:tabs>
          <w:tab w:val="num" w:pos="7524"/>
        </w:tabs>
        <w:ind w:left="7524" w:hanging="360"/>
      </w:pPr>
    </w:lvl>
    <w:lvl w:ilvl="8" w:tplc="0C0A001B">
      <w:start w:val="1"/>
      <w:numFmt w:val="lowerRoman"/>
      <w:lvlText w:val="%9."/>
      <w:lvlJc w:val="right"/>
      <w:pPr>
        <w:tabs>
          <w:tab w:val="num" w:pos="8244"/>
        </w:tabs>
        <w:ind w:left="8244" w:hanging="180"/>
      </w:pPr>
    </w:lvl>
  </w:abstractNum>
  <w:abstractNum w:abstractNumId="4">
    <w:nsid w:val="66132B76"/>
    <w:multiLevelType w:val="hybridMultilevel"/>
    <w:tmpl w:val="2AAEB898"/>
    <w:lvl w:ilvl="0" w:tplc="2BD28106">
      <w:start w:val="1"/>
      <w:numFmt w:val="lowerLetter"/>
      <w:lvlText w:val="%1)"/>
      <w:lvlJc w:val="left"/>
      <w:pPr>
        <w:tabs>
          <w:tab w:val="num" w:pos="2484"/>
        </w:tabs>
        <w:ind w:left="2484" w:hanging="360"/>
      </w:pPr>
      <w:rPr>
        <w:b/>
      </w:rPr>
    </w:lvl>
    <w:lvl w:ilvl="1" w:tplc="0C0A0019">
      <w:start w:val="1"/>
      <w:numFmt w:val="lowerLetter"/>
      <w:lvlText w:val="%2."/>
      <w:lvlJc w:val="left"/>
      <w:pPr>
        <w:tabs>
          <w:tab w:val="num" w:pos="3204"/>
        </w:tabs>
        <w:ind w:left="3204" w:hanging="360"/>
      </w:pPr>
    </w:lvl>
    <w:lvl w:ilvl="2" w:tplc="0C0A001B">
      <w:start w:val="1"/>
      <w:numFmt w:val="lowerRoman"/>
      <w:lvlText w:val="%3."/>
      <w:lvlJc w:val="right"/>
      <w:pPr>
        <w:tabs>
          <w:tab w:val="num" w:pos="3924"/>
        </w:tabs>
        <w:ind w:left="3924" w:hanging="180"/>
      </w:pPr>
    </w:lvl>
    <w:lvl w:ilvl="3" w:tplc="0C0A000F">
      <w:start w:val="1"/>
      <w:numFmt w:val="decimal"/>
      <w:lvlText w:val="%4."/>
      <w:lvlJc w:val="left"/>
      <w:pPr>
        <w:tabs>
          <w:tab w:val="num" w:pos="4644"/>
        </w:tabs>
        <w:ind w:left="4644" w:hanging="360"/>
      </w:pPr>
    </w:lvl>
    <w:lvl w:ilvl="4" w:tplc="0C0A0019">
      <w:start w:val="1"/>
      <w:numFmt w:val="lowerLetter"/>
      <w:lvlText w:val="%5."/>
      <w:lvlJc w:val="left"/>
      <w:pPr>
        <w:tabs>
          <w:tab w:val="num" w:pos="5364"/>
        </w:tabs>
        <w:ind w:left="5364" w:hanging="360"/>
      </w:pPr>
    </w:lvl>
    <w:lvl w:ilvl="5" w:tplc="0C0A001B">
      <w:start w:val="1"/>
      <w:numFmt w:val="lowerRoman"/>
      <w:lvlText w:val="%6."/>
      <w:lvlJc w:val="right"/>
      <w:pPr>
        <w:tabs>
          <w:tab w:val="num" w:pos="6084"/>
        </w:tabs>
        <w:ind w:left="6084" w:hanging="180"/>
      </w:pPr>
    </w:lvl>
    <w:lvl w:ilvl="6" w:tplc="0C0A000F">
      <w:start w:val="1"/>
      <w:numFmt w:val="decimal"/>
      <w:lvlText w:val="%7."/>
      <w:lvlJc w:val="left"/>
      <w:pPr>
        <w:tabs>
          <w:tab w:val="num" w:pos="6804"/>
        </w:tabs>
        <w:ind w:left="6804" w:hanging="360"/>
      </w:pPr>
    </w:lvl>
    <w:lvl w:ilvl="7" w:tplc="0C0A0019">
      <w:start w:val="1"/>
      <w:numFmt w:val="lowerLetter"/>
      <w:lvlText w:val="%8."/>
      <w:lvlJc w:val="left"/>
      <w:pPr>
        <w:tabs>
          <w:tab w:val="num" w:pos="7524"/>
        </w:tabs>
        <w:ind w:left="7524" w:hanging="360"/>
      </w:pPr>
    </w:lvl>
    <w:lvl w:ilvl="8" w:tplc="0C0A001B">
      <w:start w:val="1"/>
      <w:numFmt w:val="lowerRoman"/>
      <w:lvlText w:val="%9."/>
      <w:lvlJc w:val="right"/>
      <w:pPr>
        <w:tabs>
          <w:tab w:val="num" w:pos="8244"/>
        </w:tabs>
        <w:ind w:left="82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6C"/>
    <w:rsid w:val="008929AE"/>
    <w:rsid w:val="008D3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6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6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2156">
      <w:bodyDiv w:val="1"/>
      <w:marLeft w:val="0"/>
      <w:marRight w:val="0"/>
      <w:marTop w:val="0"/>
      <w:marBottom w:val="0"/>
      <w:divBdr>
        <w:top w:val="none" w:sz="0" w:space="0" w:color="auto"/>
        <w:left w:val="none" w:sz="0" w:space="0" w:color="auto"/>
        <w:bottom w:val="none" w:sz="0" w:space="0" w:color="auto"/>
        <w:right w:val="none" w:sz="0" w:space="0" w:color="auto"/>
      </w:divBdr>
    </w:div>
    <w:div w:id="13430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5144</Words>
  <Characters>28292</Characters>
  <Application>Microsoft Office Word</Application>
  <DocSecurity>0</DocSecurity>
  <Lines>235</Lines>
  <Paragraphs>66</Paragraphs>
  <ScaleCrop>false</ScaleCrop>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Condide</dc:creator>
  <cp:lastModifiedBy>Andrés Condide</cp:lastModifiedBy>
  <cp:revision>2</cp:revision>
  <dcterms:created xsi:type="dcterms:W3CDTF">2017-06-09T15:57:00Z</dcterms:created>
  <dcterms:modified xsi:type="dcterms:W3CDTF">2017-06-09T16:15:00Z</dcterms:modified>
</cp:coreProperties>
</file>